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288C" w14:textId="2ED0B972" w:rsidR="000837CC" w:rsidRDefault="000837CC" w:rsidP="64CD9D8E">
      <w:pPr>
        <w:jc w:val="center"/>
        <w:rPr>
          <w:rFonts w:ascii="Avenir Next LT Pro Light" w:hAnsi="Avenir Next LT Pro Light"/>
          <w:b/>
          <w:bCs/>
          <w:color w:val="000000" w:themeColor="text1"/>
        </w:rPr>
      </w:pPr>
      <w:r w:rsidRPr="26974E2A">
        <w:rPr>
          <w:rFonts w:ascii="Avenir Next LT Pro Light" w:hAnsi="Avenir Next LT Pro Light"/>
          <w:b/>
          <w:bCs/>
          <w:color w:val="000000" w:themeColor="text1"/>
        </w:rPr>
        <w:t>Email Template</w:t>
      </w:r>
      <w:r w:rsidR="0E766435" w:rsidRPr="26974E2A">
        <w:rPr>
          <w:rFonts w:ascii="Avenir Next LT Pro Light" w:hAnsi="Avenir Next LT Pro Light"/>
          <w:b/>
          <w:bCs/>
          <w:color w:val="000000" w:themeColor="text1"/>
        </w:rPr>
        <w:t xml:space="preserve"> – Plan Update Email T</w:t>
      </w:r>
      <w:r w:rsidR="792DC20F" w:rsidRPr="26974E2A">
        <w:rPr>
          <w:rFonts w:ascii="Avenir Next LT Pro Light" w:hAnsi="Avenir Next LT Pro Light"/>
          <w:b/>
          <w:bCs/>
          <w:color w:val="000000" w:themeColor="text1"/>
        </w:rPr>
        <w:t>e</w:t>
      </w:r>
      <w:r w:rsidR="0E766435" w:rsidRPr="26974E2A">
        <w:rPr>
          <w:rFonts w:ascii="Avenir Next LT Pro Light" w:hAnsi="Avenir Next LT Pro Light"/>
          <w:b/>
          <w:bCs/>
          <w:color w:val="000000" w:themeColor="text1"/>
        </w:rPr>
        <w:t>mplate</w:t>
      </w:r>
    </w:p>
    <w:p w14:paraId="7703D625" w14:textId="77777777" w:rsidR="00C642AE" w:rsidRPr="00362ADF" w:rsidRDefault="00C642AE" w:rsidP="000837CC">
      <w:pPr>
        <w:jc w:val="center"/>
        <w:rPr>
          <w:rFonts w:ascii="Avenir Next LT Pro Light" w:hAnsi="Avenir Next LT Pro Light"/>
          <w:b/>
          <w:bCs/>
          <w:color w:val="000000"/>
        </w:rPr>
      </w:pPr>
    </w:p>
    <w:p w14:paraId="03BC0254" w14:textId="185C41D5" w:rsidR="0E766435" w:rsidRDefault="0E766435" w:rsidP="64CD9D8E">
      <w:pPr>
        <w:pStyle w:val="paragraph"/>
        <w:spacing w:before="0" w:beforeAutospacing="0" w:after="0" w:afterAutospacing="0"/>
        <w:rPr>
          <w:rStyle w:val="normaltextrun"/>
          <w:rFonts w:ascii="Avenir Next LT Pro Light" w:hAnsi="Avenir Next LT Pro Light"/>
          <w:color w:val="000000" w:themeColor="text1"/>
        </w:rPr>
      </w:pPr>
      <w:r w:rsidRPr="64CD9D8E">
        <w:rPr>
          <w:rStyle w:val="normaltextrun"/>
          <w:rFonts w:ascii="Avenir Next LT Pro Light" w:hAnsi="Avenir Next LT Pro Light"/>
          <w:b/>
          <w:bCs/>
          <w:color w:val="000000" w:themeColor="text1"/>
        </w:rPr>
        <w:t xml:space="preserve">Subject Line: </w:t>
      </w:r>
      <w:r w:rsidRPr="64CD9D8E">
        <w:rPr>
          <w:rStyle w:val="normaltextrun"/>
          <w:rFonts w:ascii="Avenir Next LT Pro Light" w:hAnsi="Avenir Next LT Pro Light"/>
          <w:color w:val="000000" w:themeColor="text1"/>
        </w:rPr>
        <w:t xml:space="preserve">Plan Update Meeting on behalf of </w:t>
      </w:r>
      <w:r w:rsidRPr="004C5E42">
        <w:rPr>
          <w:rStyle w:val="normaltextrun"/>
          <w:rFonts w:ascii="Avenir Next LT Pro Light" w:hAnsi="Avenir Next LT Pro Light"/>
          <w:color w:val="4472C4" w:themeColor="accent1"/>
        </w:rPr>
        <w:t>&lt;Advisor&gt;</w:t>
      </w:r>
    </w:p>
    <w:p w14:paraId="3FA111B7" w14:textId="256166B8" w:rsidR="64CD9D8E" w:rsidRDefault="64CD9D8E" w:rsidP="64CD9D8E">
      <w:pPr>
        <w:pStyle w:val="paragraph"/>
        <w:spacing w:before="0" w:beforeAutospacing="0" w:after="0" w:afterAutospacing="0"/>
        <w:rPr>
          <w:rStyle w:val="normaltextrun"/>
          <w:rFonts w:ascii="Avenir Next LT Pro Light" w:hAnsi="Avenir Next LT Pro Light"/>
          <w:color w:val="000000" w:themeColor="text1"/>
        </w:rPr>
      </w:pPr>
    </w:p>
    <w:p w14:paraId="02C062A0" w14:textId="116B1611" w:rsidR="0010187F" w:rsidRPr="00362ADF" w:rsidRDefault="0010187F" w:rsidP="25F089A4">
      <w:pPr>
        <w:pStyle w:val="paragraph"/>
        <w:spacing w:before="0" w:beforeAutospacing="0" w:after="0" w:afterAutospacing="0"/>
        <w:textAlignment w:val="baseline"/>
        <w:rPr>
          <w:rStyle w:val="eop"/>
          <w:rFonts w:ascii="Avenir Next LT Pro Light" w:hAnsi="Avenir Next LT Pro Light"/>
          <w:i/>
          <w:iCs/>
          <w:color w:val="FF0000"/>
        </w:rPr>
      </w:pPr>
      <w:r w:rsidRPr="25F089A4">
        <w:rPr>
          <w:rStyle w:val="normaltextrun"/>
          <w:rFonts w:ascii="Avenir Next LT Pro Light" w:hAnsi="Avenir Next LT Pro Light"/>
          <w:i/>
          <w:iCs/>
          <w:color w:val="000000" w:themeColor="text1"/>
        </w:rPr>
        <w:t>Dear</w:t>
      </w:r>
      <w:r w:rsidRPr="25F089A4">
        <w:rPr>
          <w:rStyle w:val="normaltextrun"/>
          <w:rFonts w:ascii="Avenir Next LT Pro Light" w:hAnsi="Avenir Next LT Pro Light"/>
          <w:i/>
          <w:iCs/>
        </w:rPr>
        <w:t xml:space="preserve"> </w:t>
      </w:r>
      <w:r w:rsidRPr="25F089A4">
        <w:rPr>
          <w:rStyle w:val="normaltextrun"/>
          <w:rFonts w:ascii="Avenir Next LT Pro Light" w:hAnsi="Avenir Next LT Pro Light"/>
          <w:i/>
          <w:iCs/>
          <w:color w:val="4472C4" w:themeColor="accent1"/>
        </w:rPr>
        <w:t>Client &amp; Client2</w:t>
      </w:r>
      <w:r w:rsidR="004C5E42">
        <w:rPr>
          <w:rStyle w:val="normaltextrun"/>
          <w:rFonts w:ascii="Avenir Next LT Pro Light" w:hAnsi="Avenir Next LT Pro Light"/>
          <w:i/>
          <w:iCs/>
          <w:color w:val="4472C4" w:themeColor="accent1"/>
        </w:rPr>
        <w:t>:</w:t>
      </w:r>
    </w:p>
    <w:p w14:paraId="299441C2" w14:textId="77777777" w:rsidR="0010187F" w:rsidRPr="00362ADF" w:rsidRDefault="0010187F" w:rsidP="25F089A4">
      <w:pPr>
        <w:pStyle w:val="paragraph"/>
        <w:spacing w:before="0" w:beforeAutospacing="0" w:after="0" w:afterAutospacing="0"/>
        <w:textAlignment w:val="baseline"/>
        <w:rPr>
          <w:rFonts w:ascii="Avenir Next LT Pro Light" w:hAnsi="Avenir Next LT Pro Light"/>
          <w:i/>
          <w:iCs/>
        </w:rPr>
      </w:pPr>
    </w:p>
    <w:p w14:paraId="44220D85" w14:textId="06CBF1ED" w:rsidR="13BC55FF" w:rsidRDefault="13BC55FF" w:rsidP="25F089A4">
      <w:pPr>
        <w:rPr>
          <w:rFonts w:ascii="Calibri" w:eastAsia="Calibri" w:hAnsi="Calibri" w:cs="Calibri"/>
          <w:i/>
          <w:iCs/>
        </w:rPr>
      </w:pPr>
      <w:r w:rsidRPr="25F089A4">
        <w:rPr>
          <w:rFonts w:ascii="Avenir Next LT Pro Light" w:eastAsia="Avenir Next LT Pro Light" w:hAnsi="Avenir Next LT Pro Light" w:cs="Avenir Next LT Pro Light"/>
          <w:i/>
          <w:iCs/>
        </w:rPr>
        <w:t>I hope this email finds you well. As part of our ongoing financial planning process, it is time to schedule your Annual Review (Annual TrailMarker). Our mission is to ensure that your financial goals remain on track and that any necessary adjustments are made to your plan. To get the process started, please follow the steps below:</w:t>
      </w:r>
      <w:r w:rsidRPr="25F089A4">
        <w:rPr>
          <w:rFonts w:ascii="Calibri" w:eastAsia="Calibri" w:hAnsi="Calibri" w:cs="Calibri"/>
          <w:i/>
          <w:iCs/>
        </w:rPr>
        <w:t xml:space="preserve"> </w:t>
      </w:r>
    </w:p>
    <w:p w14:paraId="65BB1DE0" w14:textId="573D057A" w:rsidR="13BC55FF" w:rsidRDefault="13BC55FF" w:rsidP="25F089A4">
      <w:pPr>
        <w:rPr>
          <w:rFonts w:ascii="Avenir Next LT Pro Light" w:eastAsia="Avenir Next LT Pro Light" w:hAnsi="Avenir Next LT Pro Light" w:cs="Avenir Next LT Pro Light"/>
          <w:b/>
          <w:bCs/>
          <w:i/>
          <w:iCs/>
          <w:color w:val="C55A11"/>
        </w:rPr>
      </w:pPr>
      <w:r w:rsidRPr="25F089A4">
        <w:rPr>
          <w:rFonts w:ascii="Avenir Next LT Pro Light" w:eastAsia="Avenir Next LT Pro Light" w:hAnsi="Avenir Next LT Pro Light" w:cs="Avenir Next LT Pro Light"/>
          <w:b/>
          <w:bCs/>
          <w:i/>
          <w:iCs/>
          <w:color w:val="C55A11"/>
        </w:rPr>
        <w:t>Step 1. Review our Proposed Planning Fee for the next 12 months</w:t>
      </w:r>
      <w:r w:rsidR="00065478" w:rsidRPr="25F089A4">
        <w:rPr>
          <w:rFonts w:ascii="Avenir Next LT Pro Light" w:eastAsia="Avenir Next LT Pro Light" w:hAnsi="Avenir Next LT Pro Light" w:cs="Avenir Next LT Pro Light"/>
          <w:b/>
          <w:bCs/>
          <w:i/>
          <w:iCs/>
          <w:color w:val="C55A11"/>
        </w:rPr>
        <w:t>.</w:t>
      </w:r>
    </w:p>
    <w:p w14:paraId="14A8CE73" w14:textId="38AF51AC" w:rsidR="13BC55FF" w:rsidRDefault="13BC55FF">
      <w:r w:rsidRPr="222794EF">
        <w:rPr>
          <w:rFonts w:ascii="Avenir Next LT Pro Light" w:eastAsia="Avenir Next LT Pro Light" w:hAnsi="Avenir Next LT Pro Light" w:cs="Avenir Next LT Pro Light"/>
        </w:rPr>
        <w:t xml:space="preserve">As initially discussed, this meeting will </w:t>
      </w:r>
      <w:r w:rsidR="004D0117" w:rsidRPr="004D0117">
        <w:rPr>
          <w:rFonts w:ascii="Avenir Next LT Pro Light" w:eastAsia="Avenir Next LT Pro Light" w:hAnsi="Avenir Next LT Pro Light" w:cs="Avenir Next LT Pro Light"/>
          <w:color w:val="4472C4" w:themeColor="accent1"/>
        </w:rPr>
        <w:t>&lt;start or continue&gt;</w:t>
      </w:r>
      <w:r w:rsidRPr="222794EF">
        <w:rPr>
          <w:rFonts w:ascii="Avenir Next LT Pro Light" w:eastAsia="Avenir Next LT Pro Light" w:hAnsi="Avenir Next LT Pro Light" w:cs="Avenir Next LT Pro Light"/>
        </w:rPr>
        <w:t xml:space="preserve"> phase two of your financial planning journey and the annual planning fee will</w:t>
      </w:r>
      <w:r w:rsidRPr="222794EF">
        <w:rPr>
          <w:rFonts w:ascii="Arial" w:eastAsia="Arial" w:hAnsi="Arial" w:cs="Arial"/>
        </w:rPr>
        <w:t> </w:t>
      </w:r>
      <w:r w:rsidRPr="222794EF">
        <w:rPr>
          <w:rFonts w:ascii="Avenir Next LT Pro Light" w:eastAsia="Avenir Next LT Pro Light" w:hAnsi="Avenir Next LT Pro Light" w:cs="Avenir Next LT Pro Light"/>
        </w:rPr>
        <w:t>be customized based on your needs</w:t>
      </w:r>
      <w:r w:rsidRPr="222794EF">
        <w:rPr>
          <w:rFonts w:ascii="Arial" w:eastAsia="Arial" w:hAnsi="Arial" w:cs="Arial"/>
        </w:rPr>
        <w:t> </w:t>
      </w:r>
      <w:r w:rsidRPr="222794EF">
        <w:rPr>
          <w:rFonts w:ascii="Avenir Next LT Pro Light" w:eastAsia="Avenir Next LT Pro Light" w:hAnsi="Avenir Next LT Pro Light" w:cs="Avenir Next LT Pro Light"/>
        </w:rPr>
        <w:t>for the upcoming 12 months.</w:t>
      </w:r>
      <w:r w:rsidRPr="222794EF">
        <w:rPr>
          <w:rFonts w:ascii="Arial" w:eastAsia="Arial" w:hAnsi="Arial" w:cs="Arial"/>
        </w:rPr>
        <w:t> </w:t>
      </w:r>
      <w:r w:rsidRPr="222794EF">
        <w:rPr>
          <w:rFonts w:ascii="Avenir Next LT Pro Light" w:eastAsia="Avenir Next LT Pro Light" w:hAnsi="Avenir Next LT Pro Light" w:cs="Avenir Next LT Pro Light"/>
        </w:rPr>
        <w:t xml:space="preserve"> </w:t>
      </w:r>
    </w:p>
    <w:p w14:paraId="08566EA4" w14:textId="2BA2BFDA" w:rsidR="13BC55FF" w:rsidRDefault="13BC55FF" w:rsidP="662901B3">
      <w:pPr>
        <w:pStyle w:val="paragraph"/>
        <w:spacing w:before="0" w:beforeAutospacing="0" w:after="0" w:afterAutospacing="0"/>
      </w:pPr>
      <w:r w:rsidRPr="13585D02">
        <w:rPr>
          <w:rFonts w:ascii="Avenir Next LT Pro Light" w:eastAsia="Avenir Next LT Pro Light" w:hAnsi="Avenir Next LT Pro Light" w:cs="Avenir Next LT Pro Light"/>
        </w:rPr>
        <w:t>At a minimum, we will review the core subjects of your financial plan on an annual basis</w:t>
      </w:r>
      <w:r w:rsidR="00EA335C" w:rsidRPr="13585D02">
        <w:rPr>
          <w:rFonts w:ascii="Avenir Next LT Pro Light" w:eastAsia="Avenir Next LT Pro Light" w:hAnsi="Avenir Next LT Pro Light" w:cs="Avenir Next LT Pro Light"/>
        </w:rPr>
        <w:t>. These</w:t>
      </w:r>
      <w:r w:rsidRPr="13585D02">
        <w:rPr>
          <w:rFonts w:ascii="Avenir Next LT Pro Light" w:eastAsia="Avenir Next LT Pro Light" w:hAnsi="Avenir Next LT Pro Light" w:cs="Avenir Next LT Pro Light"/>
        </w:rPr>
        <w:t xml:space="preserve"> core subjects include Overall</w:t>
      </w:r>
      <w:r w:rsidRPr="13585D02">
        <w:rPr>
          <w:rFonts w:ascii="Arial" w:eastAsia="Arial" w:hAnsi="Arial" w:cs="Arial"/>
        </w:rPr>
        <w:t> </w:t>
      </w:r>
      <w:r w:rsidRPr="13585D02">
        <w:rPr>
          <w:rFonts w:ascii="Avenir Next LT Pro Light" w:eastAsia="Avenir Next LT Pro Light" w:hAnsi="Avenir Next LT Pro Light" w:cs="Avenir Next LT Pro Light"/>
        </w:rPr>
        <w:t>Plan Health, Goal</w:t>
      </w:r>
      <w:r w:rsidRPr="13585D02">
        <w:rPr>
          <w:rFonts w:ascii="Arial" w:eastAsia="Arial" w:hAnsi="Arial" w:cs="Arial"/>
        </w:rPr>
        <w:t> </w:t>
      </w:r>
      <w:r w:rsidRPr="13585D02">
        <w:rPr>
          <w:rFonts w:ascii="Avenir Next LT Pro Light" w:eastAsia="Avenir Next LT Pro Light" w:hAnsi="Avenir Next LT Pro Light" w:cs="Avenir Next LT Pro Light"/>
        </w:rPr>
        <w:t>Envisioning, Cash</w:t>
      </w:r>
      <w:r w:rsidRPr="13585D02">
        <w:rPr>
          <w:rFonts w:ascii="Arial" w:eastAsia="Arial" w:hAnsi="Arial" w:cs="Arial"/>
        </w:rPr>
        <w:t> </w:t>
      </w:r>
      <w:r w:rsidRPr="13585D02">
        <w:rPr>
          <w:rFonts w:ascii="Avenir Next LT Pro Light" w:eastAsia="Avenir Next LT Pro Light" w:hAnsi="Avenir Next LT Pro Light" w:cs="Avenir Next LT Pro Light"/>
        </w:rPr>
        <w:t>Flow Planning, and Investment</w:t>
      </w:r>
      <w:r w:rsidRPr="13585D02">
        <w:rPr>
          <w:rFonts w:ascii="Arial" w:eastAsia="Arial" w:hAnsi="Arial" w:cs="Arial"/>
        </w:rPr>
        <w:t> </w:t>
      </w:r>
      <w:r w:rsidRPr="13585D02">
        <w:rPr>
          <w:rFonts w:ascii="Avenir Next LT Pro Light" w:eastAsia="Avenir Next LT Pro Light" w:hAnsi="Avenir Next LT Pro Light" w:cs="Avenir Next LT Pro Light"/>
        </w:rPr>
        <w:t xml:space="preserve">Strategy. </w:t>
      </w:r>
      <w:r w:rsidR="4D61B5D4" w:rsidRPr="13585D02">
        <w:rPr>
          <w:rFonts w:ascii="Avenir Next LT Pro Light" w:eastAsia="Avenir Next LT Pro Light" w:hAnsi="Avenir Next LT Pro Light" w:cs="Avenir Next LT Pro Light"/>
        </w:rPr>
        <w:t xml:space="preserve">If you have </w:t>
      </w:r>
      <w:r w:rsidR="0819BA20" w:rsidRPr="13585D02">
        <w:rPr>
          <w:rFonts w:ascii="Avenir Next LT Pro Light" w:eastAsia="Avenir Next LT Pro Light" w:hAnsi="Avenir Next LT Pro Light" w:cs="Avenir Next LT Pro Light"/>
        </w:rPr>
        <w:t>529 accounts managed by us</w:t>
      </w:r>
      <w:r w:rsidR="4D61B5D4" w:rsidRPr="13585D02">
        <w:rPr>
          <w:rFonts w:ascii="Avenir Next LT Pro Light" w:eastAsia="Avenir Next LT Pro Light" w:hAnsi="Avenir Next LT Pro Light" w:cs="Avenir Next LT Pro Light"/>
        </w:rPr>
        <w:t xml:space="preserve">, Education Planning will be included in these core subjects. </w:t>
      </w:r>
      <w:r w:rsidRPr="13585D02">
        <w:rPr>
          <w:rFonts w:ascii="Avenir Next LT Pro Light" w:eastAsia="Avenir Next LT Pro Light" w:hAnsi="Avenir Next LT Pro Light" w:cs="Avenir Next LT Pro Light"/>
        </w:rPr>
        <w:t xml:space="preserve">Please </w:t>
      </w:r>
      <w:r w:rsidR="004C5E42">
        <w:rPr>
          <w:rFonts w:ascii="Avenir Next LT Pro Light" w:eastAsia="Avenir Next LT Pro Light" w:hAnsi="Avenir Next LT Pro Light" w:cs="Avenir Next LT Pro Light"/>
        </w:rPr>
        <w:t>review the attached spreadsheet</w:t>
      </w:r>
      <w:r w:rsidRPr="004C5E42">
        <w:rPr>
          <w:rFonts w:ascii="Avenir Next LT Pro Light" w:eastAsia="Avenir Next LT Pro Light" w:hAnsi="Avenir Next LT Pro Light" w:cs="Avenir Next LT Pro Light"/>
          <w:color w:val="4472C4" w:themeColor="accent1"/>
        </w:rPr>
        <w:t xml:space="preserve"> </w:t>
      </w:r>
      <w:r w:rsidRPr="13585D02">
        <w:rPr>
          <w:rFonts w:ascii="Avenir Next LT Pro Light" w:eastAsia="Avenir Next LT Pro Light" w:hAnsi="Avenir Next LT Pro Light" w:cs="Avenir Next LT Pro Light"/>
        </w:rPr>
        <w:t>to see our proposed planning fee for t</w:t>
      </w:r>
      <w:r w:rsidR="004D0117" w:rsidRPr="13585D02">
        <w:rPr>
          <w:rFonts w:ascii="Avenir Next LT Pro Light" w:eastAsia="Avenir Next LT Pro Light" w:hAnsi="Avenir Next LT Pro Light" w:cs="Avenir Next LT Pro Light"/>
        </w:rPr>
        <w:t>he year</w:t>
      </w:r>
      <w:r w:rsidR="00F41325">
        <w:rPr>
          <w:rFonts w:ascii="Avenir Next LT Pro Light" w:eastAsia="Avenir Next LT Pro Light" w:hAnsi="Avenir Next LT Pro Light" w:cs="Avenir Next LT Pro Light"/>
        </w:rPr>
        <w:t>.</w:t>
      </w:r>
      <w:r w:rsidR="004D0117" w:rsidRPr="13585D02">
        <w:rPr>
          <w:rFonts w:ascii="Avenir Next LT Pro Light" w:eastAsia="Avenir Next LT Pro Light" w:hAnsi="Avenir Next LT Pro Light" w:cs="Avenir Next LT Pro Light"/>
        </w:rPr>
        <w:t xml:space="preserve"> </w:t>
      </w:r>
      <w:r w:rsidR="004D0117" w:rsidRPr="13585D02">
        <w:rPr>
          <w:rFonts w:ascii="Avenir Next LT Pro Light" w:eastAsia="Avenir Next LT Pro Light" w:hAnsi="Avenir Next LT Pro Light" w:cs="Avenir Next LT Pro Light"/>
          <w:color w:val="4471C4"/>
        </w:rPr>
        <w:t>&lt;</w:t>
      </w:r>
      <w:r w:rsidR="004C5E42">
        <w:rPr>
          <w:rFonts w:ascii="Avenir Next LT Pro Light" w:eastAsia="Avenir Next LT Pro Light" w:hAnsi="Avenir Next LT Pro Light" w:cs="Avenir Next LT Pro Light"/>
          <w:color w:val="4471C4"/>
        </w:rPr>
        <w:t>attached updated cost calculator&gt;</w:t>
      </w:r>
    </w:p>
    <w:p w14:paraId="46B38B95" w14:textId="77777777" w:rsidR="00733DCE" w:rsidRDefault="00733DCE" w:rsidP="410C2F28">
      <w:pPr>
        <w:pStyle w:val="paragraph"/>
        <w:spacing w:before="0" w:beforeAutospacing="0" w:after="0" w:afterAutospacing="0"/>
        <w:textAlignment w:val="baseline"/>
        <w:rPr>
          <w:rStyle w:val="normaltextrun"/>
          <w:rFonts w:ascii="Avenir Next LT Pro Light" w:hAnsi="Avenir Next LT Pro Light"/>
          <w:color w:val="000000" w:themeColor="text1"/>
        </w:rPr>
      </w:pPr>
    </w:p>
    <w:p w14:paraId="1401AB14" w14:textId="45ED9680" w:rsidR="0010187F" w:rsidRPr="00362ADF" w:rsidRDefault="0010187F" w:rsidP="410C2F28">
      <w:pPr>
        <w:pStyle w:val="paragraph"/>
        <w:spacing w:before="0" w:beforeAutospacing="0" w:after="0" w:afterAutospacing="0"/>
        <w:textAlignment w:val="baseline"/>
        <w:rPr>
          <w:rStyle w:val="eop"/>
          <w:rFonts w:ascii="Avenir Next LT Pro Light" w:hAnsi="Avenir Next LT Pro Light"/>
        </w:rPr>
      </w:pPr>
      <w:r w:rsidRPr="410C2F28">
        <w:rPr>
          <w:rStyle w:val="normaltextrun"/>
          <w:rFonts w:ascii="Avenir Next LT Pro Light" w:hAnsi="Avenir Next LT Pro Light"/>
          <w:color w:val="000000" w:themeColor="text1"/>
        </w:rPr>
        <w:t>T</w:t>
      </w:r>
      <w:r w:rsidRPr="410C2F28">
        <w:rPr>
          <w:rStyle w:val="normaltextrun"/>
          <w:rFonts w:ascii="Avenir Next LT Pro Light" w:hAnsi="Avenir Next LT Pro Light"/>
        </w:rPr>
        <w:t>he updated fee will start with </w:t>
      </w:r>
      <w:r w:rsidRPr="410C2F28">
        <w:rPr>
          <w:rStyle w:val="normaltextrun"/>
          <w:rFonts w:ascii="Avenir Next LT Pro Light" w:hAnsi="Avenir Next LT Pro Light"/>
          <w:i/>
          <w:iCs/>
        </w:rPr>
        <w:t>the core,</w:t>
      </w:r>
      <w:r w:rsidRPr="410C2F28">
        <w:rPr>
          <w:rStyle w:val="normaltextrun"/>
          <w:rFonts w:ascii="Avenir Next LT Pro Light" w:hAnsi="Avenir Next LT Pro Light"/>
        </w:rPr>
        <w:t> plus any additional planning subjects that need attention in the upcoming year. </w:t>
      </w:r>
      <w:r w:rsidRPr="410C2F28">
        <w:rPr>
          <w:rStyle w:val="eop"/>
          <w:rFonts w:ascii="Avenir Next LT Pro Light" w:hAnsi="Avenir Next LT Pro Light"/>
          <w:color w:val="000000" w:themeColor="text1"/>
        </w:rPr>
        <w:t> </w:t>
      </w:r>
    </w:p>
    <w:p w14:paraId="0547701D" w14:textId="2EFD4482" w:rsidR="0010187F" w:rsidRPr="00362ADF" w:rsidRDefault="0010187F" w:rsidP="410C2F28">
      <w:pPr>
        <w:pStyle w:val="paragraph"/>
        <w:spacing w:before="0" w:beforeAutospacing="0" w:after="0" w:afterAutospacing="0"/>
        <w:textAlignment w:val="baseline"/>
        <w:rPr>
          <w:rStyle w:val="eop"/>
          <w:rFonts w:ascii="Avenir Next LT Pro Light" w:hAnsi="Avenir Next LT Pro Light"/>
        </w:rPr>
      </w:pPr>
    </w:p>
    <w:p w14:paraId="7CF0EB61" w14:textId="18F813F1" w:rsidR="0010187F" w:rsidRPr="00362ADF" w:rsidRDefault="0010187F" w:rsidP="00F5543C">
      <w:pPr>
        <w:pStyle w:val="paragraph"/>
        <w:spacing w:before="0" w:beforeAutospacing="0" w:after="0" w:afterAutospacing="0"/>
        <w:textAlignment w:val="baseline"/>
        <w:rPr>
          <w:rStyle w:val="eop"/>
          <w:rFonts w:ascii="Avenir Next LT Pro Light" w:hAnsi="Avenir Next LT Pro Light"/>
        </w:rPr>
      </w:pPr>
      <w:r w:rsidRPr="410C2F28">
        <w:rPr>
          <w:rStyle w:val="normaltextrun"/>
          <w:rFonts w:ascii="Avenir Next LT Pro Light" w:hAnsi="Avenir Next LT Pro Light"/>
          <w:color w:val="000000" w:themeColor="text1"/>
        </w:rPr>
        <w:t xml:space="preserve">Please review the </w:t>
      </w:r>
      <w:r w:rsidR="002E50E2">
        <w:rPr>
          <w:rStyle w:val="normaltextrun"/>
          <w:rFonts w:ascii="Avenir Next LT Pro Light" w:hAnsi="Avenir Next LT Pro Light"/>
          <w:color w:val="000000" w:themeColor="text1"/>
        </w:rPr>
        <w:t>proposed fee</w:t>
      </w:r>
      <w:r w:rsidR="00B20BE2">
        <w:rPr>
          <w:rStyle w:val="normaltextrun"/>
          <w:rFonts w:ascii="Avenir Next LT Pro Light" w:hAnsi="Avenir Next LT Pro Light"/>
          <w:color w:val="000000" w:themeColor="text1"/>
        </w:rPr>
        <w:t xml:space="preserve">, make any changes as needed and once is ready please </w:t>
      </w:r>
      <w:proofErr w:type="gramStart"/>
      <w:r w:rsidR="004C5E42">
        <w:rPr>
          <w:rStyle w:val="normaltextrun"/>
          <w:rFonts w:ascii="Avenir Next LT Pro Light" w:hAnsi="Avenir Next LT Pro Light"/>
          <w:color w:val="000000" w:themeColor="text1"/>
        </w:rPr>
        <w:t>return</w:t>
      </w:r>
      <w:proofErr w:type="gramEnd"/>
      <w:r w:rsidR="004C5E42">
        <w:rPr>
          <w:rStyle w:val="normaltextrun"/>
          <w:rFonts w:ascii="Avenir Next LT Pro Light" w:hAnsi="Avenir Next LT Pro Light"/>
          <w:color w:val="000000" w:themeColor="text1"/>
        </w:rPr>
        <w:t xml:space="preserve"> to us with any changes or confirm your approval</w:t>
      </w:r>
      <w:r w:rsidR="00B20BE2">
        <w:rPr>
          <w:rStyle w:val="normaltextrun"/>
          <w:rFonts w:ascii="Avenir Next LT Pro Light" w:hAnsi="Avenir Next LT Pro Light"/>
          <w:color w:val="000000" w:themeColor="text1"/>
        </w:rPr>
        <w:t xml:space="preserve">. </w:t>
      </w:r>
    </w:p>
    <w:p w14:paraId="55F9AB01" w14:textId="66221622" w:rsidR="00AB22F4" w:rsidRPr="00362ADF" w:rsidRDefault="00AB22F4" w:rsidP="6FE85B6E">
      <w:pPr>
        <w:rPr>
          <w:rFonts w:ascii="Avenir Next LT Pro Light" w:hAnsi="Avenir Next LT Pro Light"/>
          <w:color w:val="000000" w:themeColor="text1"/>
        </w:rPr>
      </w:pPr>
    </w:p>
    <w:p w14:paraId="5EA6BD6A" w14:textId="77777777" w:rsidR="00EA335C" w:rsidRDefault="00EA335C" w:rsidP="00EA335C">
      <w:pPr>
        <w:spacing w:before="100" w:beforeAutospacing="1" w:after="100" w:afterAutospacing="1"/>
      </w:pPr>
      <w:r>
        <w:rPr>
          <w:rFonts w:ascii="Avenir Next LT Pro Light" w:hAnsi="Avenir Next LT Pro Light"/>
          <w:b/>
          <w:bCs/>
          <w:color w:val="C55A11"/>
        </w:rPr>
        <w:t xml:space="preserve">Step 2. What has changed? </w:t>
      </w:r>
    </w:p>
    <w:p w14:paraId="3DBD82B8" w14:textId="4C78EBFD" w:rsidR="00EA335C" w:rsidRPr="00931F7E" w:rsidRDefault="00EA335C" w:rsidP="00EA335C">
      <w:pPr>
        <w:spacing w:before="100" w:beforeAutospacing="1" w:after="100" w:afterAutospacing="1"/>
        <w:rPr>
          <w:b/>
          <w:bCs/>
          <w:color w:val="4472C4" w:themeColor="accent1"/>
        </w:rPr>
      </w:pPr>
      <w:r>
        <w:rPr>
          <w:rFonts w:ascii="Avenir Next LT Pro Light" w:hAnsi="Avenir Next LT Pro Light"/>
        </w:rPr>
        <w:t>After you have approved the fee, please let us know if there are any changes to your</w:t>
      </w:r>
      <w:r>
        <w:rPr>
          <w:rFonts w:ascii="Avenir Next LT Pro Light" w:hAnsi="Avenir Next LT Pro Light"/>
          <w:color w:val="000000"/>
          <w:bdr w:val="none" w:sz="0" w:space="0" w:color="auto" w:frame="1"/>
        </w:rPr>
        <w:t xml:space="preserve"> income, expenses, benefits, personal life, or goals for the </w:t>
      </w:r>
      <w:r w:rsidRPr="00065478">
        <w:rPr>
          <w:rFonts w:ascii="Avenir Next LT Pro Light" w:hAnsi="Avenir Next LT Pro Light"/>
          <w:b/>
          <w:bCs/>
          <w:color w:val="000000"/>
          <w:bdr w:val="none" w:sz="0" w:space="0" w:color="auto" w:frame="1"/>
        </w:rPr>
        <w:t>next 5 years</w:t>
      </w:r>
      <w:r>
        <w:rPr>
          <w:rFonts w:ascii="Avenir Next LT Pro Light" w:hAnsi="Avenir Next LT Pro Light"/>
        </w:rPr>
        <w:t>, which are listed below for reference.</w:t>
      </w:r>
      <w:r w:rsidR="00931F7E">
        <w:rPr>
          <w:rFonts w:ascii="Avenir Next LT Pro Light" w:hAnsi="Avenir Next LT Pro Light"/>
        </w:rPr>
        <w:t xml:space="preserve"> – </w:t>
      </w:r>
      <w:r w:rsidR="00931F7E" w:rsidRPr="00931F7E">
        <w:rPr>
          <w:rFonts w:ascii="Avenir Next LT Pro Light" w:hAnsi="Avenir Next LT Pro Light"/>
          <w:b/>
          <w:bCs/>
          <w:color w:val="4472C4" w:themeColor="accent1"/>
        </w:rPr>
        <w:t>Make sure to Customize this list based on the client’s plan</w:t>
      </w:r>
    </w:p>
    <w:p w14:paraId="2A4CA64F" w14:textId="77777777" w:rsidR="00EA335C" w:rsidRDefault="00EA335C" w:rsidP="00EA335C">
      <w:pPr>
        <w:numPr>
          <w:ilvl w:val="0"/>
          <w:numId w:val="10"/>
        </w:numPr>
        <w:spacing w:before="100" w:beforeAutospacing="1" w:after="100" w:afterAutospacing="1" w:line="240" w:lineRule="auto"/>
        <w:rPr>
          <w:rFonts w:eastAsia="Times New Roman"/>
        </w:rPr>
      </w:pPr>
      <w:r>
        <w:rPr>
          <w:rFonts w:ascii="Avenir Next LT Pro Light" w:eastAsia="Times New Roman" w:hAnsi="Avenir Next LT Pro Light"/>
          <w:b/>
          <w:bCs/>
          <w:color w:val="70AD47"/>
        </w:rPr>
        <w:t>Car Replacement (2025):</w:t>
      </w:r>
      <w:r>
        <w:rPr>
          <w:rFonts w:ascii="Avenir Next LT Pro Light" w:eastAsia="Times New Roman" w:hAnsi="Avenir Next LT Pro Light"/>
          <w:color w:val="70AD47"/>
        </w:rPr>
        <w:t xml:space="preserve"> </w:t>
      </w:r>
      <w:r>
        <w:rPr>
          <w:rFonts w:ascii="Avenir Next LT Pro Light" w:eastAsia="Times New Roman" w:hAnsi="Avenir Next LT Pro Light"/>
        </w:rPr>
        <w:t xml:space="preserve">$25,000 </w:t>
      </w:r>
    </w:p>
    <w:p w14:paraId="5994F9E4" w14:textId="5A4A0FBC" w:rsidR="00EA335C" w:rsidRDefault="004C5E42" w:rsidP="00EA335C">
      <w:pPr>
        <w:numPr>
          <w:ilvl w:val="0"/>
          <w:numId w:val="10"/>
        </w:numPr>
        <w:spacing w:before="100" w:beforeAutospacing="1" w:after="100" w:afterAutospacing="1" w:line="240" w:lineRule="auto"/>
        <w:rPr>
          <w:rFonts w:eastAsia="Times New Roman"/>
        </w:rPr>
      </w:pPr>
      <w:r>
        <w:rPr>
          <w:rFonts w:ascii="Avenir Next LT Pro Light" w:eastAsia="Times New Roman" w:hAnsi="Avenir Next LT Pro Light"/>
          <w:b/>
          <w:bCs/>
          <w:color w:val="70AD47"/>
        </w:rPr>
        <w:t>Lily</w:t>
      </w:r>
      <w:r w:rsidR="00EA335C">
        <w:rPr>
          <w:rFonts w:ascii="Avenir Next LT Pro Light" w:eastAsia="Times New Roman" w:hAnsi="Avenir Next LT Pro Light"/>
          <w:b/>
          <w:bCs/>
          <w:color w:val="70AD47"/>
        </w:rPr>
        <w:t>’s Retirement in 2026</w:t>
      </w:r>
    </w:p>
    <w:p w14:paraId="43438DD3" w14:textId="664A93F5" w:rsidR="00EA335C" w:rsidRDefault="00EA335C" w:rsidP="00EA335C">
      <w:pPr>
        <w:numPr>
          <w:ilvl w:val="0"/>
          <w:numId w:val="10"/>
        </w:numPr>
        <w:spacing w:before="100" w:beforeAutospacing="1" w:after="100" w:afterAutospacing="1" w:line="240" w:lineRule="auto"/>
        <w:rPr>
          <w:rFonts w:ascii="Avenir Next LT Pro Light" w:eastAsia="Times New Roman" w:hAnsi="Avenir Next LT Pro Light"/>
        </w:rPr>
      </w:pPr>
      <w:r>
        <w:rPr>
          <w:rFonts w:ascii="Avenir Next LT Pro Light" w:eastAsia="Times New Roman" w:hAnsi="Avenir Next LT Pro Light"/>
          <w:b/>
          <w:bCs/>
          <w:color w:val="70AD47"/>
        </w:rPr>
        <w:t>Retirement Trip Celebration - Bahamas (2026)</w:t>
      </w:r>
      <w:r>
        <w:rPr>
          <w:rFonts w:eastAsia="Times New Roman"/>
        </w:rPr>
        <w:t xml:space="preserve"> </w:t>
      </w:r>
      <w:r>
        <w:rPr>
          <w:rFonts w:ascii="Avenir Next LT Pro Light" w:eastAsia="Times New Roman" w:hAnsi="Avenir Next LT Pro Light"/>
        </w:rPr>
        <w:t>$</w:t>
      </w:r>
      <w:r w:rsidR="004C5E42">
        <w:rPr>
          <w:rFonts w:ascii="Avenir Next LT Pro Light" w:eastAsia="Times New Roman" w:hAnsi="Avenir Next LT Pro Light"/>
        </w:rPr>
        <w:t>1</w:t>
      </w:r>
      <w:r>
        <w:rPr>
          <w:rFonts w:ascii="Avenir Next LT Pro Light" w:eastAsia="Times New Roman" w:hAnsi="Avenir Next LT Pro Light"/>
        </w:rPr>
        <w:t>7,500</w:t>
      </w:r>
    </w:p>
    <w:p w14:paraId="11A4A402" w14:textId="5DD9BCBF" w:rsidR="00EA335C" w:rsidRDefault="00EA335C" w:rsidP="00EA335C">
      <w:pPr>
        <w:numPr>
          <w:ilvl w:val="0"/>
          <w:numId w:val="10"/>
        </w:numPr>
        <w:spacing w:before="100" w:beforeAutospacing="1" w:after="100" w:afterAutospacing="1" w:line="240" w:lineRule="auto"/>
        <w:rPr>
          <w:rFonts w:ascii="Avenir Next LT Pro Light" w:eastAsia="Times New Roman" w:hAnsi="Avenir Next LT Pro Light"/>
        </w:rPr>
      </w:pPr>
      <w:r>
        <w:rPr>
          <w:rFonts w:ascii="Avenir Next LT Pro Light" w:eastAsia="Times New Roman" w:hAnsi="Avenir Next LT Pro Light"/>
          <w:b/>
          <w:bCs/>
          <w:color w:val="70AD47"/>
        </w:rPr>
        <w:t>Kitchen Remodel (202</w:t>
      </w:r>
      <w:r w:rsidR="004C5E42">
        <w:rPr>
          <w:rFonts w:ascii="Avenir Next LT Pro Light" w:eastAsia="Times New Roman" w:hAnsi="Avenir Next LT Pro Light"/>
          <w:b/>
          <w:bCs/>
          <w:color w:val="70AD47"/>
        </w:rPr>
        <w:t>7</w:t>
      </w:r>
      <w:r>
        <w:rPr>
          <w:rFonts w:ascii="Avenir Next LT Pro Light" w:eastAsia="Times New Roman" w:hAnsi="Avenir Next LT Pro Light"/>
          <w:b/>
          <w:bCs/>
          <w:color w:val="70AD47"/>
        </w:rPr>
        <w:t xml:space="preserve">): </w:t>
      </w:r>
      <w:r>
        <w:rPr>
          <w:rFonts w:ascii="Avenir Next LT Pro Light" w:eastAsia="Times New Roman" w:hAnsi="Avenir Next LT Pro Light"/>
        </w:rPr>
        <w:t>$</w:t>
      </w:r>
      <w:r w:rsidR="004C5E42">
        <w:rPr>
          <w:rFonts w:ascii="Avenir Next LT Pro Light" w:eastAsia="Times New Roman" w:hAnsi="Avenir Next LT Pro Light"/>
        </w:rPr>
        <w:t>6</w:t>
      </w:r>
      <w:r>
        <w:rPr>
          <w:rFonts w:ascii="Avenir Next LT Pro Light" w:eastAsia="Times New Roman" w:hAnsi="Avenir Next LT Pro Light"/>
        </w:rPr>
        <w:t>0,000</w:t>
      </w:r>
    </w:p>
    <w:p w14:paraId="743497B9" w14:textId="28E204DD" w:rsidR="00EA335C" w:rsidRDefault="00EA335C" w:rsidP="00EA335C">
      <w:pPr>
        <w:numPr>
          <w:ilvl w:val="0"/>
          <w:numId w:val="10"/>
        </w:numPr>
        <w:spacing w:before="100" w:beforeAutospacing="1" w:after="100" w:afterAutospacing="1" w:line="240" w:lineRule="auto"/>
        <w:rPr>
          <w:rFonts w:ascii="Calibri" w:eastAsia="Times New Roman" w:hAnsi="Calibri"/>
        </w:rPr>
      </w:pPr>
      <w:r>
        <w:rPr>
          <w:rFonts w:ascii="Avenir Next LT Pro Light" w:eastAsia="Times New Roman" w:hAnsi="Avenir Next LT Pro Light"/>
          <w:b/>
          <w:bCs/>
          <w:color w:val="70AD47"/>
        </w:rPr>
        <w:t xml:space="preserve">Annual Travel in Retirement: </w:t>
      </w:r>
      <w:r>
        <w:rPr>
          <w:rFonts w:ascii="Avenir Next LT Pro Light" w:eastAsia="Times New Roman" w:hAnsi="Avenir Next LT Pro Light"/>
        </w:rPr>
        <w:t>$</w:t>
      </w:r>
      <w:r w:rsidR="004C5E42">
        <w:rPr>
          <w:rFonts w:ascii="Avenir Next LT Pro Light" w:eastAsia="Times New Roman" w:hAnsi="Avenir Next LT Pro Light"/>
        </w:rPr>
        <w:t>10</w:t>
      </w:r>
      <w:r>
        <w:rPr>
          <w:rFonts w:ascii="Avenir Next LT Pro Light" w:eastAsia="Times New Roman" w:hAnsi="Avenir Next LT Pro Light"/>
        </w:rPr>
        <w:t>,000</w:t>
      </w:r>
      <w:r>
        <w:rPr>
          <w:rFonts w:ascii="Avenir Next LT Pro Light" w:eastAsia="Times New Roman" w:hAnsi="Avenir Next LT Pro Light"/>
          <w:b/>
          <w:bCs/>
        </w:rPr>
        <w:t xml:space="preserve"> </w:t>
      </w:r>
      <w:r w:rsidR="004C5E42" w:rsidRPr="004C5E42">
        <w:rPr>
          <w:rFonts w:ascii="Avenir Next LT Pro Light" w:eastAsia="Times New Roman" w:hAnsi="Avenir Next LT Pro Light"/>
        </w:rPr>
        <w:t>per year</w:t>
      </w:r>
    </w:p>
    <w:p w14:paraId="20AD7A7D" w14:textId="77BEE077" w:rsidR="00EA335C" w:rsidRDefault="00EA335C" w:rsidP="00EA335C">
      <w:pPr>
        <w:numPr>
          <w:ilvl w:val="0"/>
          <w:numId w:val="10"/>
        </w:numPr>
        <w:spacing w:before="100" w:beforeAutospacing="1" w:after="100" w:afterAutospacing="1" w:line="240" w:lineRule="auto"/>
        <w:rPr>
          <w:rFonts w:eastAsia="Times New Roman"/>
        </w:rPr>
      </w:pPr>
      <w:r>
        <w:rPr>
          <w:rFonts w:ascii="Avenir Next LT Pro Light" w:eastAsia="Times New Roman" w:hAnsi="Avenir Next LT Pro Light"/>
          <w:b/>
          <w:bCs/>
          <w:color w:val="70AD47"/>
        </w:rPr>
        <w:t xml:space="preserve">Donation in Retirement: </w:t>
      </w:r>
      <w:r>
        <w:rPr>
          <w:rFonts w:ascii="Avenir Next LT Pro Light" w:eastAsia="Times New Roman" w:hAnsi="Avenir Next LT Pro Light"/>
        </w:rPr>
        <w:t>$6,300</w:t>
      </w:r>
      <w:r w:rsidR="004C5E42">
        <w:rPr>
          <w:rFonts w:ascii="Avenir Next LT Pro Light" w:eastAsia="Times New Roman" w:hAnsi="Avenir Next LT Pro Light"/>
        </w:rPr>
        <w:t xml:space="preserve"> per year</w:t>
      </w:r>
    </w:p>
    <w:p w14:paraId="3A40BEA4" w14:textId="1A516F84" w:rsidR="00EA335C" w:rsidRDefault="00EA335C" w:rsidP="00EA335C">
      <w:pPr>
        <w:numPr>
          <w:ilvl w:val="0"/>
          <w:numId w:val="10"/>
        </w:numPr>
        <w:spacing w:before="100" w:beforeAutospacing="1" w:after="100" w:afterAutospacing="1" w:line="240" w:lineRule="auto"/>
        <w:rPr>
          <w:rFonts w:eastAsia="Times New Roman"/>
        </w:rPr>
      </w:pPr>
      <w:r>
        <w:rPr>
          <w:rFonts w:ascii="Avenir Next LT Pro Light" w:eastAsia="Times New Roman" w:hAnsi="Avenir Next LT Pro Light"/>
          <w:b/>
          <w:bCs/>
          <w:color w:val="70AD47"/>
        </w:rPr>
        <w:t>Medicare &amp; Out</w:t>
      </w:r>
      <w:r w:rsidR="004C5E42">
        <w:rPr>
          <w:rFonts w:ascii="Avenir Next LT Pro Light" w:eastAsia="Times New Roman" w:hAnsi="Avenir Next LT Pro Light"/>
          <w:b/>
          <w:bCs/>
          <w:color w:val="70AD47"/>
        </w:rPr>
        <w:t>-</w:t>
      </w:r>
      <w:r>
        <w:rPr>
          <w:rFonts w:ascii="Avenir Next LT Pro Light" w:eastAsia="Times New Roman" w:hAnsi="Avenir Next LT Pro Light"/>
          <w:b/>
          <w:bCs/>
          <w:color w:val="70AD47"/>
        </w:rPr>
        <w:t>of</w:t>
      </w:r>
      <w:r w:rsidR="004C5E42">
        <w:rPr>
          <w:rFonts w:ascii="Avenir Next LT Pro Light" w:eastAsia="Times New Roman" w:hAnsi="Avenir Next LT Pro Light"/>
          <w:b/>
          <w:bCs/>
          <w:color w:val="70AD47"/>
        </w:rPr>
        <w:t>-</w:t>
      </w:r>
      <w:r>
        <w:rPr>
          <w:rFonts w:ascii="Avenir Next LT Pro Light" w:eastAsia="Times New Roman" w:hAnsi="Avenir Next LT Pro Light"/>
          <w:b/>
          <w:bCs/>
          <w:color w:val="70AD47"/>
        </w:rPr>
        <w:t xml:space="preserve">Pocket Expenses: </w:t>
      </w:r>
      <w:r>
        <w:rPr>
          <w:rFonts w:ascii="Avenir Next LT Pro Light" w:eastAsia="Times New Roman" w:hAnsi="Avenir Next LT Pro Light"/>
        </w:rPr>
        <w:t>$7,000 per year,</w:t>
      </w:r>
      <w:r w:rsidR="004C5E42">
        <w:rPr>
          <w:rFonts w:ascii="Avenir Next LT Pro Light" w:eastAsia="Times New Roman" w:hAnsi="Avenir Next LT Pro Light"/>
        </w:rPr>
        <w:t xml:space="preserve"> per person</w:t>
      </w:r>
    </w:p>
    <w:p w14:paraId="60DE5A04" w14:textId="77777777" w:rsidR="00EA335C" w:rsidRDefault="00EA335C" w:rsidP="00EA335C">
      <w:pPr>
        <w:pStyle w:val="NormalWeb"/>
      </w:pPr>
      <w:r>
        <w:rPr>
          <w:rFonts w:ascii="Avenir Next LT Pro Light" w:hAnsi="Avenir Next LT Pro Light"/>
        </w:rPr>
        <w:t> </w:t>
      </w:r>
      <w:r>
        <w:rPr>
          <w:rFonts w:ascii="Avenir Next LT Pro Light" w:hAnsi="Avenir Next LT Pro Light"/>
          <w:b/>
          <w:bCs/>
          <w:color w:val="C55A11"/>
        </w:rPr>
        <w:t>Step 3: Refresh connections or link new accounts in</w:t>
      </w:r>
      <w:r>
        <w:rPr>
          <w:rFonts w:ascii="Avenir Next LT Pro Light" w:hAnsi="Avenir Next LT Pro Light"/>
        </w:rPr>
        <w:t xml:space="preserve"> </w:t>
      </w:r>
      <w:hyperlink r:id="rId8" w:tgtFrame="_blank" w:history="1">
        <w:r>
          <w:rPr>
            <w:rStyle w:val="Hyperlink"/>
            <w:rFonts w:ascii="Avenir Next LT Pro Light" w:hAnsi="Avenir Next LT Pro Light"/>
            <w:shd w:val="clear" w:color="auto" w:fill="FFFFFF"/>
          </w:rPr>
          <w:t>The Lodge </w:t>
        </w:r>
      </w:hyperlink>
      <w:r>
        <w:rPr>
          <w:rFonts w:ascii="Avenir Next LT Pro Light" w:hAnsi="Avenir Next LT Pro Light"/>
        </w:rPr>
        <w:t>(Planning Portal)</w:t>
      </w:r>
    </w:p>
    <w:p w14:paraId="4D302D62" w14:textId="77777777" w:rsidR="00EA335C" w:rsidRDefault="00EA335C" w:rsidP="00065478">
      <w:pPr>
        <w:spacing w:after="0" w:line="240" w:lineRule="auto"/>
        <w:rPr>
          <w:rFonts w:ascii="Avenir Next LT Pro Light" w:hAnsi="Avenir Next LT Pro Light"/>
          <w:color w:val="000000"/>
        </w:rPr>
      </w:pPr>
      <w:r>
        <w:rPr>
          <w:rFonts w:ascii="Avenir Next LT Pro Light" w:hAnsi="Avenir Next LT Pro Light"/>
          <w:b/>
          <w:bCs/>
        </w:rPr>
        <w:t>Username:</w:t>
      </w:r>
      <w:r>
        <w:rPr>
          <w:rFonts w:ascii="Avenir Next LT Pro Light" w:hAnsi="Avenir Next LT Pro Light"/>
          <w:color w:val="C45911"/>
        </w:rPr>
        <w:t xml:space="preserve"> </w:t>
      </w:r>
      <w:r>
        <w:rPr>
          <w:rFonts w:ascii="Avenir Next LT Pro Light" w:hAnsi="Avenir Next LT Pro Light"/>
          <w:color w:val="000000"/>
        </w:rPr>
        <w:t>Your email address </w:t>
      </w:r>
    </w:p>
    <w:p w14:paraId="4C49F1F3" w14:textId="77777777" w:rsidR="00EA335C" w:rsidRDefault="00EA335C" w:rsidP="00065478">
      <w:pPr>
        <w:spacing w:after="0" w:line="240" w:lineRule="auto"/>
        <w:rPr>
          <w:rFonts w:ascii="Calibri" w:hAnsi="Calibri"/>
        </w:rPr>
      </w:pPr>
      <w:r>
        <w:rPr>
          <w:rFonts w:ascii="Avenir Next LT Pro Light" w:hAnsi="Avenir Next LT Pro Light"/>
          <w:b/>
          <w:bCs/>
        </w:rPr>
        <w:lastRenderedPageBreak/>
        <w:t>Password:</w:t>
      </w:r>
      <w:r>
        <w:rPr>
          <w:rFonts w:ascii="Avenir Next LT Pro Light" w:hAnsi="Avenir Next LT Pro Light"/>
          <w:color w:val="C45911"/>
        </w:rPr>
        <w:t xml:space="preserve"> </w:t>
      </w:r>
      <w:r>
        <w:rPr>
          <w:rFonts w:ascii="Avenir Next LT Pro Light" w:hAnsi="Avenir Next LT Pro Light"/>
          <w:color w:val="000000"/>
        </w:rPr>
        <w:t>Please let us know if you need us to reset your password </w:t>
      </w:r>
    </w:p>
    <w:p w14:paraId="4BD3DFF4" w14:textId="77777777" w:rsidR="00EA335C" w:rsidRDefault="00EA335C" w:rsidP="00EA335C">
      <w:pPr>
        <w:pStyle w:val="NormalWeb"/>
        <w:spacing w:before="0" w:beforeAutospacing="0" w:after="0" w:afterAutospacing="0"/>
        <w:textAlignment w:val="baseline"/>
      </w:pPr>
      <w:r>
        <w:rPr>
          <w:rFonts w:ascii="Avenir Next LT Pro Light" w:hAnsi="Avenir Next LT Pro Light"/>
          <w:color w:val="C55A11"/>
        </w:rPr>
        <w:t> </w:t>
      </w:r>
    </w:p>
    <w:p w14:paraId="1A4363F7" w14:textId="345E058F" w:rsidR="00EA335C" w:rsidRDefault="00EA335C" w:rsidP="00EA335C">
      <w:pPr>
        <w:pStyle w:val="NormalWeb"/>
        <w:spacing w:before="0" w:beforeAutospacing="0" w:after="0" w:afterAutospacing="0"/>
        <w:textAlignment w:val="baseline"/>
      </w:pPr>
      <w:r>
        <w:rPr>
          <w:rFonts w:ascii="Avenir Next LT Pro Light" w:hAnsi="Avenir Next LT Pro Light"/>
          <w:b/>
          <w:bCs/>
          <w:color w:val="C55A11"/>
        </w:rPr>
        <w:t xml:space="preserve">Step 4: Please upload the following documents to the Shared Documents folder </w:t>
      </w:r>
      <w:r w:rsidR="004C5E42">
        <w:rPr>
          <w:rFonts w:ascii="Avenir Next LT Pro Light" w:hAnsi="Avenir Next LT Pro Light"/>
          <w:b/>
          <w:bCs/>
          <w:color w:val="C55A11"/>
        </w:rPr>
        <w:t>within</w:t>
      </w:r>
      <w:r>
        <w:rPr>
          <w:rFonts w:ascii="Avenir Next LT Pro Light" w:hAnsi="Avenir Next LT Pro Light"/>
          <w:b/>
          <w:bCs/>
          <w:color w:val="C55A11"/>
        </w:rPr>
        <w:t xml:space="preserve"> the Vault </w:t>
      </w:r>
      <w:r w:rsidR="00496727">
        <w:rPr>
          <w:rFonts w:ascii="Avenir Next LT Pro Light" w:hAnsi="Avenir Next LT Pro Light"/>
          <w:b/>
          <w:bCs/>
          <w:color w:val="C55A11"/>
        </w:rPr>
        <w:t xml:space="preserve">– </w:t>
      </w:r>
      <w:r w:rsidR="00496727" w:rsidRPr="00BC6F51">
        <w:rPr>
          <w:rFonts w:ascii="Avenir Next LT Pro Light" w:hAnsi="Avenir Next LT Pro Light"/>
          <w:b/>
          <w:bCs/>
          <w:color w:val="4472C4" w:themeColor="accent1"/>
        </w:rPr>
        <w:t xml:space="preserve">Make sure to customize this list based on the </w:t>
      </w:r>
      <w:r w:rsidR="005A55BF">
        <w:rPr>
          <w:rFonts w:ascii="Avenir Next LT Pro Light" w:hAnsi="Avenir Next LT Pro Light"/>
          <w:b/>
          <w:bCs/>
          <w:color w:val="4472C4" w:themeColor="accent1"/>
        </w:rPr>
        <w:t>client’s</w:t>
      </w:r>
      <w:r w:rsidR="00BC6F51" w:rsidRPr="00BC6F51">
        <w:rPr>
          <w:rFonts w:ascii="Avenir Next LT Pro Light" w:hAnsi="Avenir Next LT Pro Light"/>
          <w:b/>
          <w:bCs/>
          <w:color w:val="4472C4" w:themeColor="accent1"/>
        </w:rPr>
        <w:t xml:space="preserve"> plan</w:t>
      </w:r>
    </w:p>
    <w:p w14:paraId="265EC9C8" w14:textId="77777777" w:rsidR="00EA335C" w:rsidRPr="00496727" w:rsidRDefault="00EA335C" w:rsidP="00EA335C">
      <w:pPr>
        <w:pStyle w:val="ListParagraph"/>
        <w:numPr>
          <w:ilvl w:val="0"/>
          <w:numId w:val="11"/>
        </w:numPr>
        <w:spacing w:before="100" w:beforeAutospacing="1" w:after="100" w:afterAutospacing="1"/>
        <w:rPr>
          <w:rFonts w:eastAsia="Times New Roman"/>
          <w:color w:val="4472C4" w:themeColor="accent1"/>
        </w:rPr>
      </w:pPr>
      <w:r w:rsidRPr="00496727">
        <w:rPr>
          <w:rFonts w:ascii="Avenir Next LT Pro Light" w:eastAsia="Times New Roman" w:hAnsi="Avenir Next LT Pro Light"/>
          <w:color w:val="4472C4" w:themeColor="accent1"/>
        </w:rPr>
        <w:t>Most recently completed tax returns </w:t>
      </w:r>
    </w:p>
    <w:p w14:paraId="1D6FC956" w14:textId="77777777" w:rsidR="00EA335C" w:rsidRPr="00496727" w:rsidRDefault="00EA335C" w:rsidP="00EA335C">
      <w:pPr>
        <w:numPr>
          <w:ilvl w:val="0"/>
          <w:numId w:val="11"/>
        </w:numPr>
        <w:spacing w:after="0" w:line="240" w:lineRule="auto"/>
        <w:textAlignment w:val="baseline"/>
        <w:rPr>
          <w:rFonts w:eastAsia="Times New Roman"/>
          <w:color w:val="4472C4" w:themeColor="accent1"/>
        </w:rPr>
      </w:pPr>
      <w:r w:rsidRPr="00496727">
        <w:rPr>
          <w:rFonts w:ascii="Avenir Next LT Pro Light" w:eastAsia="Times New Roman" w:hAnsi="Avenir Next LT Pro Light"/>
          <w:color w:val="4472C4" w:themeColor="accent1"/>
        </w:rPr>
        <w:t>Most recent pay stubs </w:t>
      </w:r>
    </w:p>
    <w:p w14:paraId="648BAD40" w14:textId="662B15DE" w:rsidR="00EA335C" w:rsidRPr="00496727" w:rsidRDefault="00EA335C" w:rsidP="00EA335C">
      <w:pPr>
        <w:numPr>
          <w:ilvl w:val="0"/>
          <w:numId w:val="11"/>
        </w:numPr>
        <w:spacing w:after="0" w:line="240" w:lineRule="auto"/>
        <w:textAlignment w:val="baseline"/>
        <w:rPr>
          <w:rFonts w:eastAsia="Times New Roman"/>
          <w:color w:val="4472C4" w:themeColor="accent1"/>
        </w:rPr>
      </w:pPr>
      <w:r w:rsidRPr="00496727">
        <w:rPr>
          <w:rFonts w:ascii="Avenir Next LT Pro Light" w:eastAsia="Times New Roman" w:hAnsi="Avenir Next LT Pro Light"/>
          <w:color w:val="4472C4" w:themeColor="accent1"/>
        </w:rPr>
        <w:t xml:space="preserve">Most recent statements </w:t>
      </w:r>
      <w:r w:rsidR="00496727" w:rsidRPr="00496727">
        <w:rPr>
          <w:rFonts w:ascii="Avenir Next LT Pro Light" w:eastAsia="Times New Roman" w:hAnsi="Avenir Next LT Pro Light"/>
          <w:color w:val="4472C4" w:themeColor="accent1"/>
        </w:rPr>
        <w:t xml:space="preserve">for any accounts that you are unable to connect </w:t>
      </w:r>
    </w:p>
    <w:p w14:paraId="05E801BB" w14:textId="4EABFA90" w:rsidR="00496727" w:rsidRPr="00496727" w:rsidRDefault="00496727" w:rsidP="00EA335C">
      <w:pPr>
        <w:numPr>
          <w:ilvl w:val="0"/>
          <w:numId w:val="11"/>
        </w:numPr>
        <w:spacing w:after="0" w:line="240" w:lineRule="auto"/>
        <w:textAlignment w:val="baseline"/>
        <w:rPr>
          <w:rFonts w:eastAsia="Times New Roman"/>
          <w:color w:val="4472C4" w:themeColor="accent1"/>
        </w:rPr>
      </w:pPr>
      <w:r w:rsidRPr="00496727">
        <w:rPr>
          <w:rFonts w:ascii="Avenir Next LT Pro Light" w:eastAsia="Times New Roman" w:hAnsi="Avenir Next LT Pro Light"/>
          <w:color w:val="4472C4" w:themeColor="accent1"/>
        </w:rPr>
        <w:t xml:space="preserve">Updated </w:t>
      </w:r>
      <w:r w:rsidR="004C5E42">
        <w:rPr>
          <w:rFonts w:ascii="Avenir Next LT Pro Light" w:eastAsia="Times New Roman" w:hAnsi="Avenir Next LT Pro Light"/>
          <w:color w:val="4472C4" w:themeColor="accent1"/>
        </w:rPr>
        <w:t>b</w:t>
      </w:r>
      <w:r w:rsidRPr="00496727">
        <w:rPr>
          <w:rFonts w:ascii="Avenir Next LT Pro Light" w:eastAsia="Times New Roman" w:hAnsi="Avenir Next LT Pro Light"/>
          <w:color w:val="4472C4" w:themeColor="accent1"/>
        </w:rPr>
        <w:t>enefit statements</w:t>
      </w:r>
    </w:p>
    <w:p w14:paraId="6C0D72C1" w14:textId="77777777" w:rsidR="00EA335C" w:rsidRPr="00496727" w:rsidRDefault="00EA335C" w:rsidP="00EA335C">
      <w:pPr>
        <w:numPr>
          <w:ilvl w:val="0"/>
          <w:numId w:val="12"/>
        </w:numPr>
        <w:spacing w:after="0" w:line="240" w:lineRule="auto"/>
        <w:textAlignment w:val="baseline"/>
        <w:rPr>
          <w:rFonts w:eastAsia="Times New Roman"/>
          <w:color w:val="4472C4" w:themeColor="accent1"/>
        </w:rPr>
      </w:pPr>
      <w:r w:rsidRPr="00496727">
        <w:rPr>
          <w:rFonts w:ascii="Avenir Next LT Pro Light" w:eastAsia="Times New Roman" w:hAnsi="Avenir Next LT Pro Light"/>
          <w:color w:val="4472C4" w:themeColor="accent1"/>
        </w:rPr>
        <w:t>How much is in your emergency fund?</w:t>
      </w:r>
    </w:p>
    <w:p w14:paraId="5AF855A4" w14:textId="77777777" w:rsidR="00EA335C" w:rsidRPr="00496727" w:rsidRDefault="00EA335C" w:rsidP="00EA335C">
      <w:pPr>
        <w:numPr>
          <w:ilvl w:val="0"/>
          <w:numId w:val="13"/>
        </w:numPr>
        <w:spacing w:after="0" w:line="240" w:lineRule="auto"/>
        <w:textAlignment w:val="baseline"/>
        <w:rPr>
          <w:rFonts w:eastAsia="Times New Roman"/>
          <w:color w:val="4472C4" w:themeColor="accent1"/>
        </w:rPr>
      </w:pPr>
      <w:r w:rsidRPr="00496727">
        <w:rPr>
          <w:rFonts w:ascii="Avenir Next LT Pro Light" w:eastAsia="Times New Roman" w:hAnsi="Avenir Next LT Pro Light"/>
          <w:color w:val="4472C4" w:themeColor="accent1"/>
        </w:rPr>
        <w:t>Do we need to make any changes to your monthly budget? Please see it attached</w:t>
      </w:r>
    </w:p>
    <w:p w14:paraId="03FA546A" w14:textId="77777777" w:rsidR="00EA335C" w:rsidRDefault="00EA335C" w:rsidP="00EA335C">
      <w:pPr>
        <w:textAlignment w:val="baseline"/>
      </w:pPr>
    </w:p>
    <w:p w14:paraId="35852633" w14:textId="469F94F0" w:rsidR="00EA335C" w:rsidRDefault="00EA335C" w:rsidP="00EA335C">
      <w:pPr>
        <w:pStyle w:val="paragraph"/>
        <w:spacing w:before="0" w:beforeAutospacing="0" w:after="0" w:afterAutospacing="0"/>
        <w:textAlignment w:val="baseline"/>
        <w:rPr>
          <w:rStyle w:val="eop"/>
          <w:b/>
          <w:bCs/>
          <w:color w:val="C55A11"/>
        </w:rPr>
      </w:pPr>
      <w:r>
        <w:rPr>
          <w:rStyle w:val="normaltextrun"/>
          <w:rFonts w:ascii="Avenir Next LT Pro Light" w:hAnsi="Avenir Next LT Pro Light"/>
          <w:b/>
          <w:bCs/>
          <w:color w:val="C55A11"/>
        </w:rPr>
        <w:t>Step 5.</w:t>
      </w:r>
      <w:r>
        <w:rPr>
          <w:rStyle w:val="normaltextrun"/>
          <w:rFonts w:ascii="Arial" w:hAnsi="Arial" w:cs="Arial"/>
          <w:b/>
          <w:bCs/>
          <w:color w:val="C55A11"/>
        </w:rPr>
        <w:t xml:space="preserve"> </w:t>
      </w:r>
      <w:r>
        <w:rPr>
          <w:rStyle w:val="normaltextrun"/>
          <w:rFonts w:ascii="Avenir Next LT Pro Light" w:hAnsi="Avenir Next LT Pro Light"/>
          <w:b/>
          <w:bCs/>
          <w:color w:val="C55A11"/>
        </w:rPr>
        <w:t xml:space="preserve">Schedule the </w:t>
      </w:r>
      <w:r w:rsidR="004C5E42">
        <w:rPr>
          <w:rStyle w:val="normaltextrun"/>
          <w:rFonts w:ascii="Avenir Next LT Pro Light" w:hAnsi="Avenir Next LT Pro Light"/>
          <w:b/>
          <w:bCs/>
          <w:color w:val="C55A11"/>
        </w:rPr>
        <w:t xml:space="preserve">Annual Plan Update </w:t>
      </w:r>
      <w:r>
        <w:rPr>
          <w:rStyle w:val="normaltextrun"/>
          <w:rFonts w:ascii="Avenir Next LT Pro Light" w:hAnsi="Avenir Next LT Pro Light"/>
          <w:b/>
          <w:bCs/>
          <w:color w:val="C55A11"/>
        </w:rPr>
        <w:t>meeting</w:t>
      </w:r>
      <w:r>
        <w:rPr>
          <w:rStyle w:val="eop"/>
          <w:rFonts w:ascii="Avenir Next LT Pro Light" w:hAnsi="Avenir Next LT Pro Light"/>
          <w:b/>
          <w:bCs/>
          <w:color w:val="C55A11"/>
        </w:rPr>
        <w:t> </w:t>
      </w:r>
    </w:p>
    <w:p w14:paraId="50173523" w14:textId="77777777" w:rsidR="00EA335C" w:rsidRDefault="00EA335C" w:rsidP="00EA335C">
      <w:pPr>
        <w:pStyle w:val="paragraph"/>
        <w:spacing w:before="0" w:beforeAutospacing="0" w:after="0" w:afterAutospacing="0"/>
        <w:textAlignment w:val="baseline"/>
      </w:pPr>
    </w:p>
    <w:p w14:paraId="255E6BEA" w14:textId="5B3F7376" w:rsidR="00EA335C" w:rsidRDefault="00EA335C" w:rsidP="00EA335C">
      <w:pPr>
        <w:pStyle w:val="paragraph"/>
        <w:spacing w:before="0" w:beforeAutospacing="0" w:after="0" w:afterAutospacing="0"/>
        <w:textAlignment w:val="baseline"/>
        <w:rPr>
          <w:rFonts w:ascii="Avenir Next LT Pro Light" w:hAnsi="Avenir Next LT Pro Light"/>
          <w:color w:val="4472C4" w:themeColor="accent1"/>
        </w:rPr>
      </w:pPr>
      <w:r>
        <w:rPr>
          <w:rStyle w:val="normaltextrun"/>
          <w:rFonts w:ascii="Avenir Next LT Pro Light" w:hAnsi="Avenir Next LT Pro Light"/>
          <w:color w:val="000000"/>
        </w:rPr>
        <w:t xml:space="preserve">Please use the following link to schedule the </w:t>
      </w:r>
      <w:r>
        <w:rPr>
          <w:rStyle w:val="normaltextrun"/>
          <w:rFonts w:ascii="Avenir Next LT Pro Light" w:hAnsi="Avenir Next LT Pro Light"/>
          <w:b/>
          <w:bCs/>
          <w:color w:val="000000"/>
        </w:rPr>
        <w:t>“</w:t>
      </w:r>
      <w:r w:rsidR="004C5E42">
        <w:rPr>
          <w:rStyle w:val="normaltextrun"/>
          <w:rFonts w:ascii="Avenir Next LT Pro Light" w:hAnsi="Avenir Next LT Pro Light"/>
          <w:b/>
          <w:bCs/>
          <w:color w:val="000000"/>
        </w:rPr>
        <w:t xml:space="preserve">Annual Plan Update” </w:t>
      </w:r>
      <w:r>
        <w:rPr>
          <w:rStyle w:val="normaltextrun"/>
          <w:rFonts w:ascii="Avenir Next LT Pro Light" w:hAnsi="Avenir Next LT Pro Light"/>
          <w:color w:val="000000"/>
        </w:rPr>
        <w:t>meeting:</w:t>
      </w:r>
      <w:r>
        <w:rPr>
          <w:rStyle w:val="eop"/>
          <w:rFonts w:ascii="Avenir Next LT Pro Light" w:hAnsi="Avenir Next LT Pro Light"/>
          <w:color w:val="000000"/>
        </w:rPr>
        <w:t> </w:t>
      </w:r>
      <w:r>
        <w:rPr>
          <w:rFonts w:ascii="Avenir Next LT Pro Light" w:hAnsi="Avenir Next LT Pro Light"/>
        </w:rPr>
        <w:t xml:space="preserve"> </w:t>
      </w:r>
      <w:r w:rsidR="004C5E42" w:rsidRPr="004C5E42">
        <w:rPr>
          <w:rFonts w:ascii="Avenir Next LT Pro Light" w:hAnsi="Avenir Next LT Pro Light"/>
          <w:color w:val="4472C4" w:themeColor="accent1"/>
        </w:rPr>
        <w:t>&lt;include link for scheduling software&gt;</w:t>
      </w:r>
    </w:p>
    <w:p w14:paraId="416131CE" w14:textId="77777777" w:rsidR="00F34173" w:rsidRDefault="00F34173" w:rsidP="00EA335C">
      <w:pPr>
        <w:pStyle w:val="paragraph"/>
        <w:spacing w:before="0" w:beforeAutospacing="0" w:after="0" w:afterAutospacing="0"/>
        <w:textAlignment w:val="baseline"/>
        <w:rPr>
          <w:rFonts w:ascii="Avenir Next LT Pro Light" w:hAnsi="Avenir Next LT Pro Light"/>
          <w:color w:val="4472C4" w:themeColor="accent1"/>
        </w:rPr>
      </w:pPr>
    </w:p>
    <w:p w14:paraId="755C0A93" w14:textId="6E6829E3" w:rsidR="00EA335C" w:rsidRPr="004C5E42" w:rsidRDefault="00EA335C" w:rsidP="00EA335C">
      <w:pPr>
        <w:pStyle w:val="NormalWeb"/>
        <w:spacing w:before="0" w:beforeAutospacing="0" w:after="0" w:afterAutospacing="0"/>
        <w:textAlignment w:val="baseline"/>
      </w:pPr>
      <w:r>
        <w:rPr>
          <w:rFonts w:ascii="Avenir Next LT Pro Light" w:hAnsi="Avenir Next LT Pro Light"/>
        </w:rPr>
        <w:t> </w:t>
      </w:r>
    </w:p>
    <w:p w14:paraId="670EAD0D" w14:textId="77777777" w:rsidR="00EA335C" w:rsidRDefault="00EA335C" w:rsidP="00EA335C">
      <w:pPr>
        <w:pStyle w:val="NormalWeb"/>
        <w:spacing w:before="0" w:beforeAutospacing="0" w:after="0" w:afterAutospacing="0"/>
        <w:textAlignment w:val="baseline"/>
      </w:pPr>
      <w:r>
        <w:rPr>
          <w:rFonts w:ascii="Avenir Next LT Pro Light" w:hAnsi="Avenir Next LT Pro Light"/>
        </w:rPr>
        <w:t xml:space="preserve">If you have any questions or need assistance with any of the steps, please do not hesitate to contact me. </w:t>
      </w:r>
    </w:p>
    <w:p w14:paraId="3911AB1B" w14:textId="77777777" w:rsidR="00EA335C" w:rsidRDefault="00EA335C" w:rsidP="00EA335C">
      <w:pPr>
        <w:pStyle w:val="NormalWeb"/>
        <w:spacing w:before="0" w:beforeAutospacing="0" w:after="0" w:afterAutospacing="0"/>
        <w:textAlignment w:val="baseline"/>
        <w:rPr>
          <w:rFonts w:ascii="Avenir Next LT Pro Light" w:hAnsi="Avenir Next LT Pro Light"/>
        </w:rPr>
      </w:pPr>
    </w:p>
    <w:p w14:paraId="75DE0D69" w14:textId="77777777" w:rsidR="00EA335C" w:rsidRDefault="00EA335C" w:rsidP="00EA335C">
      <w:pPr>
        <w:pStyle w:val="NormalWeb"/>
        <w:spacing w:before="0" w:beforeAutospacing="0" w:after="0" w:afterAutospacing="0"/>
        <w:textAlignment w:val="baseline"/>
      </w:pPr>
      <w:r>
        <w:rPr>
          <w:rFonts w:ascii="Avenir Next LT Pro Light" w:hAnsi="Avenir Next LT Pro Light"/>
        </w:rPr>
        <w:t>Thank you for your continued trust in our services.</w:t>
      </w:r>
    </w:p>
    <w:p w14:paraId="62B576D8" w14:textId="77777777" w:rsidR="00EA335C" w:rsidRDefault="00EA335C" w:rsidP="00EA335C">
      <w:pPr>
        <w:spacing w:before="100" w:beforeAutospacing="1" w:after="100" w:afterAutospacing="1"/>
      </w:pPr>
      <w:r>
        <w:rPr>
          <w:rFonts w:ascii="Avenir Next LT Pro Light" w:hAnsi="Avenir Next LT Pro Light"/>
        </w:rPr>
        <w:t> </w:t>
      </w:r>
    </w:p>
    <w:p w14:paraId="669D267E" w14:textId="77777777" w:rsidR="00EA335C" w:rsidRDefault="00EA335C" w:rsidP="00EA335C">
      <w:pPr>
        <w:spacing w:before="100" w:beforeAutospacing="1" w:after="100" w:afterAutospacing="1"/>
      </w:pPr>
      <w:r>
        <w:rPr>
          <w:rFonts w:ascii="Avenir Next LT Pro Light" w:hAnsi="Avenir Next LT Pro Light"/>
        </w:rPr>
        <w:t xml:space="preserve"> Sincerely, </w:t>
      </w:r>
    </w:p>
    <w:p w14:paraId="673922BD" w14:textId="77777777" w:rsidR="002C461B" w:rsidRPr="00C642AE" w:rsidRDefault="002C461B" w:rsidP="00EA335C">
      <w:pPr>
        <w:rPr>
          <w:rFonts w:ascii="Avenir Next LT Pro Light" w:hAnsi="Avenir Next LT Pro Light"/>
          <w:b/>
          <w:bCs/>
        </w:rPr>
      </w:pPr>
    </w:p>
    <w:sectPr w:rsidR="002C461B" w:rsidRPr="00C642AE" w:rsidSect="009B2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WTIj4uQveXP+ry" id="bjwMgKMS"/>
    <int:WordHash hashCode="n2FrPoKj+mUKqe" id="go4RHV7o"/>
  </int:Manifest>
  <int:Observations>
    <int:Content id="bjwMgKMS">
      <int:Rejection type="LegacyProofing"/>
    </int:Content>
    <int:Content id="go4RHV7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39A"/>
    <w:multiLevelType w:val="multilevel"/>
    <w:tmpl w:val="24FC5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C2CE6"/>
    <w:multiLevelType w:val="multilevel"/>
    <w:tmpl w:val="425C3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B28F3"/>
    <w:multiLevelType w:val="multilevel"/>
    <w:tmpl w:val="4AF62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D2DA7"/>
    <w:multiLevelType w:val="multilevel"/>
    <w:tmpl w:val="4636D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876A2"/>
    <w:multiLevelType w:val="multilevel"/>
    <w:tmpl w:val="E5AED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F60B8"/>
    <w:multiLevelType w:val="hybridMultilevel"/>
    <w:tmpl w:val="925E973A"/>
    <w:lvl w:ilvl="0" w:tplc="F88A6C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E6F62"/>
    <w:multiLevelType w:val="hybridMultilevel"/>
    <w:tmpl w:val="6F0C810C"/>
    <w:lvl w:ilvl="0" w:tplc="6FFEC3B4">
      <w:numFmt w:val="bullet"/>
      <w:lvlText w:val=""/>
      <w:lvlJc w:val="left"/>
      <w:pPr>
        <w:ind w:left="720" w:hanging="360"/>
      </w:pPr>
      <w:rPr>
        <w:rFonts w:ascii="Symbol" w:eastAsiaTheme="minorHAnsi"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B7D5D"/>
    <w:multiLevelType w:val="multilevel"/>
    <w:tmpl w:val="34AC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3B02C2"/>
    <w:multiLevelType w:val="hybridMultilevel"/>
    <w:tmpl w:val="2940EE1C"/>
    <w:lvl w:ilvl="0" w:tplc="463AAF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D7096"/>
    <w:multiLevelType w:val="multilevel"/>
    <w:tmpl w:val="E5F6D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61CC4"/>
    <w:multiLevelType w:val="hybridMultilevel"/>
    <w:tmpl w:val="6B70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166385"/>
    <w:multiLevelType w:val="hybridMultilevel"/>
    <w:tmpl w:val="7F3A6CFA"/>
    <w:lvl w:ilvl="0" w:tplc="F6687680">
      <w:start w:val="3"/>
      <w:numFmt w:val="bullet"/>
      <w:lvlText w:val="-"/>
      <w:lvlJc w:val="left"/>
      <w:pPr>
        <w:ind w:left="720" w:hanging="360"/>
      </w:pPr>
      <w:rPr>
        <w:rFonts w:ascii="Calibri Light" w:eastAsia="Times New Roman" w:hAnsi="Calibri Light" w:cs="Calibri Light"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EB305F"/>
    <w:multiLevelType w:val="multilevel"/>
    <w:tmpl w:val="D3EC8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93414965">
    <w:abstractNumId w:val="6"/>
  </w:num>
  <w:num w:numId="2" w16cid:durableId="245117766">
    <w:abstractNumId w:val="2"/>
  </w:num>
  <w:num w:numId="3" w16cid:durableId="587811373">
    <w:abstractNumId w:val="8"/>
  </w:num>
  <w:num w:numId="4" w16cid:durableId="1186286898">
    <w:abstractNumId w:val="5"/>
  </w:num>
  <w:num w:numId="5" w16cid:durableId="450167016">
    <w:abstractNumId w:val="0"/>
  </w:num>
  <w:num w:numId="6" w16cid:durableId="1941523283">
    <w:abstractNumId w:val="1"/>
  </w:num>
  <w:num w:numId="7" w16cid:durableId="1901019074">
    <w:abstractNumId w:val="12"/>
  </w:num>
  <w:num w:numId="8" w16cid:durableId="167982984">
    <w:abstractNumId w:val="10"/>
  </w:num>
  <w:num w:numId="9" w16cid:durableId="497767524">
    <w:abstractNumId w:val="11"/>
  </w:num>
  <w:num w:numId="10" w16cid:durableId="596788436">
    <w:abstractNumId w:val="3"/>
  </w:num>
  <w:num w:numId="11" w16cid:durableId="730537605">
    <w:abstractNumId w:val="4"/>
  </w:num>
  <w:num w:numId="12" w16cid:durableId="1181747749">
    <w:abstractNumId w:val="7"/>
  </w:num>
  <w:num w:numId="13" w16cid:durableId="274100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CC"/>
    <w:rsid w:val="00002168"/>
    <w:rsid w:val="00065478"/>
    <w:rsid w:val="000837CC"/>
    <w:rsid w:val="000A1341"/>
    <w:rsid w:val="0010187F"/>
    <w:rsid w:val="001A703F"/>
    <w:rsid w:val="00275B55"/>
    <w:rsid w:val="002C461B"/>
    <w:rsid w:val="002E50E2"/>
    <w:rsid w:val="00362ADF"/>
    <w:rsid w:val="003B1B6F"/>
    <w:rsid w:val="003D0E33"/>
    <w:rsid w:val="00485703"/>
    <w:rsid w:val="00485AE4"/>
    <w:rsid w:val="00496727"/>
    <w:rsid w:val="004C5E42"/>
    <w:rsid w:val="004D0117"/>
    <w:rsid w:val="00556C71"/>
    <w:rsid w:val="005A55BF"/>
    <w:rsid w:val="005C7B31"/>
    <w:rsid w:val="00707E2D"/>
    <w:rsid w:val="00733DCE"/>
    <w:rsid w:val="00791EC7"/>
    <w:rsid w:val="007E37C5"/>
    <w:rsid w:val="00885484"/>
    <w:rsid w:val="00931F7E"/>
    <w:rsid w:val="009362F7"/>
    <w:rsid w:val="009928BF"/>
    <w:rsid w:val="009B2361"/>
    <w:rsid w:val="00A0776D"/>
    <w:rsid w:val="00A8595A"/>
    <w:rsid w:val="00A88464"/>
    <w:rsid w:val="00AB12C2"/>
    <w:rsid w:val="00AB22F4"/>
    <w:rsid w:val="00AD585F"/>
    <w:rsid w:val="00B06600"/>
    <w:rsid w:val="00B20BE2"/>
    <w:rsid w:val="00BC6F51"/>
    <w:rsid w:val="00BE56A8"/>
    <w:rsid w:val="00C642AE"/>
    <w:rsid w:val="00CA092B"/>
    <w:rsid w:val="00CB74E0"/>
    <w:rsid w:val="00E731FB"/>
    <w:rsid w:val="00EA3218"/>
    <w:rsid w:val="00EA335C"/>
    <w:rsid w:val="00F22FD7"/>
    <w:rsid w:val="00F267C7"/>
    <w:rsid w:val="00F3156B"/>
    <w:rsid w:val="00F34173"/>
    <w:rsid w:val="00F41325"/>
    <w:rsid w:val="00F5543C"/>
    <w:rsid w:val="00F9593F"/>
    <w:rsid w:val="01224011"/>
    <w:rsid w:val="01EA3955"/>
    <w:rsid w:val="03F5505B"/>
    <w:rsid w:val="04B32A60"/>
    <w:rsid w:val="04BF31F5"/>
    <w:rsid w:val="04DB7B37"/>
    <w:rsid w:val="04E66445"/>
    <w:rsid w:val="05647E21"/>
    <w:rsid w:val="06B877AC"/>
    <w:rsid w:val="06F69094"/>
    <w:rsid w:val="07BF9D75"/>
    <w:rsid w:val="07EA72F8"/>
    <w:rsid w:val="0819BA20"/>
    <w:rsid w:val="0AAAB0FB"/>
    <w:rsid w:val="0B55A5C9"/>
    <w:rsid w:val="0C230DCF"/>
    <w:rsid w:val="0C2EFF0A"/>
    <w:rsid w:val="0C7DDFAD"/>
    <w:rsid w:val="0CBDE41B"/>
    <w:rsid w:val="0CC40B39"/>
    <w:rsid w:val="0D65D218"/>
    <w:rsid w:val="0D8C8D02"/>
    <w:rsid w:val="0D8FC708"/>
    <w:rsid w:val="0E321C99"/>
    <w:rsid w:val="0E59B47C"/>
    <w:rsid w:val="0E766435"/>
    <w:rsid w:val="0F2DAB52"/>
    <w:rsid w:val="0FDD8753"/>
    <w:rsid w:val="1100E463"/>
    <w:rsid w:val="1113DF03"/>
    <w:rsid w:val="113145CD"/>
    <w:rsid w:val="113CEDC9"/>
    <w:rsid w:val="1242E3C9"/>
    <w:rsid w:val="12AFDD03"/>
    <w:rsid w:val="12D97794"/>
    <w:rsid w:val="12EAF137"/>
    <w:rsid w:val="1333275A"/>
    <w:rsid w:val="13585D02"/>
    <w:rsid w:val="13B821D7"/>
    <w:rsid w:val="13BC55FF"/>
    <w:rsid w:val="14BD0F6C"/>
    <w:rsid w:val="14D3C985"/>
    <w:rsid w:val="14FC880F"/>
    <w:rsid w:val="158BDD5A"/>
    <w:rsid w:val="163A1AD2"/>
    <w:rsid w:val="1649BAA3"/>
    <w:rsid w:val="16F28996"/>
    <w:rsid w:val="1840554F"/>
    <w:rsid w:val="18A78B4D"/>
    <w:rsid w:val="18D3C4FA"/>
    <w:rsid w:val="194A6C0A"/>
    <w:rsid w:val="19DC25B0"/>
    <w:rsid w:val="1AB425F8"/>
    <w:rsid w:val="1B0323D6"/>
    <w:rsid w:val="1BD53139"/>
    <w:rsid w:val="1C820CCC"/>
    <w:rsid w:val="1C8E2837"/>
    <w:rsid w:val="1DA3B6FB"/>
    <w:rsid w:val="1DC63F0E"/>
    <w:rsid w:val="1DD29E5D"/>
    <w:rsid w:val="1E7D1F9F"/>
    <w:rsid w:val="1EE19AE1"/>
    <w:rsid w:val="1F148E2C"/>
    <w:rsid w:val="1F2562E0"/>
    <w:rsid w:val="1F2C6D27"/>
    <w:rsid w:val="1F986B42"/>
    <w:rsid w:val="1FD161C5"/>
    <w:rsid w:val="2005BBBD"/>
    <w:rsid w:val="203C1E0C"/>
    <w:rsid w:val="222794EF"/>
    <w:rsid w:val="223977E4"/>
    <w:rsid w:val="22A19DB7"/>
    <w:rsid w:val="22B4C7EA"/>
    <w:rsid w:val="231BA647"/>
    <w:rsid w:val="233DD62D"/>
    <w:rsid w:val="23B3CF35"/>
    <w:rsid w:val="24993A1C"/>
    <w:rsid w:val="25270FE4"/>
    <w:rsid w:val="25F089A4"/>
    <w:rsid w:val="26974E2A"/>
    <w:rsid w:val="26BFD19C"/>
    <w:rsid w:val="278916D0"/>
    <w:rsid w:val="2847BBEA"/>
    <w:rsid w:val="286DA1C2"/>
    <w:rsid w:val="28788089"/>
    <w:rsid w:val="2964D805"/>
    <w:rsid w:val="2A55F9C2"/>
    <w:rsid w:val="2A9AAB7C"/>
    <w:rsid w:val="2AB7BB88"/>
    <w:rsid w:val="2B562963"/>
    <w:rsid w:val="2B571C57"/>
    <w:rsid w:val="2B611C59"/>
    <w:rsid w:val="2C955DB9"/>
    <w:rsid w:val="2D34556A"/>
    <w:rsid w:val="2D6537F5"/>
    <w:rsid w:val="2D8BF389"/>
    <w:rsid w:val="2E7AE857"/>
    <w:rsid w:val="2F0E9B8D"/>
    <w:rsid w:val="2F8020BF"/>
    <w:rsid w:val="2F8C800E"/>
    <w:rsid w:val="2FA05533"/>
    <w:rsid w:val="2FA320E8"/>
    <w:rsid w:val="2FCE5D32"/>
    <w:rsid w:val="3052CDCF"/>
    <w:rsid w:val="30677C3A"/>
    <w:rsid w:val="31EE9E30"/>
    <w:rsid w:val="33A5FA44"/>
    <w:rsid w:val="33B05469"/>
    <w:rsid w:val="344E717B"/>
    <w:rsid w:val="34E9E160"/>
    <w:rsid w:val="3590BCA4"/>
    <w:rsid w:val="35EF6243"/>
    <w:rsid w:val="36182CFF"/>
    <w:rsid w:val="36444603"/>
    <w:rsid w:val="3725C8DD"/>
    <w:rsid w:val="37C9DA3C"/>
    <w:rsid w:val="385CC2D2"/>
    <w:rsid w:val="3883C58C"/>
    <w:rsid w:val="3970999B"/>
    <w:rsid w:val="3A5D699F"/>
    <w:rsid w:val="3B079675"/>
    <w:rsid w:val="3BBB664E"/>
    <w:rsid w:val="3C04D2CC"/>
    <w:rsid w:val="3CB4CDC0"/>
    <w:rsid w:val="3CC3FD54"/>
    <w:rsid w:val="3DBD7CCE"/>
    <w:rsid w:val="3F234B31"/>
    <w:rsid w:val="3F9911A8"/>
    <w:rsid w:val="3FCFFFA1"/>
    <w:rsid w:val="3FE0D5B6"/>
    <w:rsid w:val="400BA498"/>
    <w:rsid w:val="40FB46CB"/>
    <w:rsid w:val="410C2F28"/>
    <w:rsid w:val="413031C4"/>
    <w:rsid w:val="425AEBF3"/>
    <w:rsid w:val="428A1067"/>
    <w:rsid w:val="42D0B26A"/>
    <w:rsid w:val="43054268"/>
    <w:rsid w:val="43627CE2"/>
    <w:rsid w:val="439FE110"/>
    <w:rsid w:val="43D4A36C"/>
    <w:rsid w:val="44C02A21"/>
    <w:rsid w:val="45D9C099"/>
    <w:rsid w:val="46440E51"/>
    <w:rsid w:val="469A12BC"/>
    <w:rsid w:val="46AEB2E1"/>
    <w:rsid w:val="46EC7FF2"/>
    <w:rsid w:val="478F4981"/>
    <w:rsid w:val="4A65FDD8"/>
    <w:rsid w:val="4AA8D8C4"/>
    <w:rsid w:val="4B10544D"/>
    <w:rsid w:val="4B536B58"/>
    <w:rsid w:val="4B80A1A3"/>
    <w:rsid w:val="4B8CE7E3"/>
    <w:rsid w:val="4B9BF883"/>
    <w:rsid w:val="4C0B2FE5"/>
    <w:rsid w:val="4C3F35C6"/>
    <w:rsid w:val="4CE322B6"/>
    <w:rsid w:val="4D61B5D4"/>
    <w:rsid w:val="4E47F50F"/>
    <w:rsid w:val="4E67034C"/>
    <w:rsid w:val="4F76BD23"/>
    <w:rsid w:val="4FE1D2FA"/>
    <w:rsid w:val="51218759"/>
    <w:rsid w:val="51E626BB"/>
    <w:rsid w:val="539A9A66"/>
    <w:rsid w:val="53C369A7"/>
    <w:rsid w:val="53D7BCF6"/>
    <w:rsid w:val="53E4BF01"/>
    <w:rsid w:val="54D8F0DC"/>
    <w:rsid w:val="554DAAFE"/>
    <w:rsid w:val="56F8A157"/>
    <w:rsid w:val="580473D1"/>
    <w:rsid w:val="584F733C"/>
    <w:rsid w:val="5869254B"/>
    <w:rsid w:val="59A80907"/>
    <w:rsid w:val="5A30B24E"/>
    <w:rsid w:val="5A840F28"/>
    <w:rsid w:val="5B03D503"/>
    <w:rsid w:val="5B2E659D"/>
    <w:rsid w:val="5C2B1CE4"/>
    <w:rsid w:val="5CF488F7"/>
    <w:rsid w:val="5D7053AC"/>
    <w:rsid w:val="5D97D87B"/>
    <w:rsid w:val="5DF04A5E"/>
    <w:rsid w:val="5E57D6D6"/>
    <w:rsid w:val="5E66065F"/>
    <w:rsid w:val="5EE1033D"/>
    <w:rsid w:val="5F89E9C9"/>
    <w:rsid w:val="5FD6F0B3"/>
    <w:rsid w:val="608BEBDC"/>
    <w:rsid w:val="60D73CCE"/>
    <w:rsid w:val="60E67807"/>
    <w:rsid w:val="632C768D"/>
    <w:rsid w:val="63D79494"/>
    <w:rsid w:val="6498F0FB"/>
    <w:rsid w:val="64CD9D8E"/>
    <w:rsid w:val="64D547E3"/>
    <w:rsid w:val="64EFCFC7"/>
    <w:rsid w:val="65A79E64"/>
    <w:rsid w:val="6608D6C6"/>
    <w:rsid w:val="662901B3"/>
    <w:rsid w:val="66E83D34"/>
    <w:rsid w:val="67F3C048"/>
    <w:rsid w:val="68353B0C"/>
    <w:rsid w:val="69E68CB8"/>
    <w:rsid w:val="6A7B553D"/>
    <w:rsid w:val="6ABE6B42"/>
    <w:rsid w:val="6AD23409"/>
    <w:rsid w:val="6ADC47E9"/>
    <w:rsid w:val="6B4F35CD"/>
    <w:rsid w:val="6C18F247"/>
    <w:rsid w:val="6C266E78"/>
    <w:rsid w:val="6D52D251"/>
    <w:rsid w:val="6D76CE33"/>
    <w:rsid w:val="6D7D6A12"/>
    <w:rsid w:val="6F4C19FE"/>
    <w:rsid w:val="6FAD7A75"/>
    <w:rsid w:val="6FC7682B"/>
    <w:rsid w:val="6FE85B6E"/>
    <w:rsid w:val="70196759"/>
    <w:rsid w:val="70CCAF48"/>
    <w:rsid w:val="72A1657B"/>
    <w:rsid w:val="733672EF"/>
    <w:rsid w:val="752E7E40"/>
    <w:rsid w:val="753BCF8F"/>
    <w:rsid w:val="76E3D160"/>
    <w:rsid w:val="783CB3E0"/>
    <w:rsid w:val="792DC20F"/>
    <w:rsid w:val="7ACB2FAD"/>
    <w:rsid w:val="7ACB8F76"/>
    <w:rsid w:val="7B1E33D1"/>
    <w:rsid w:val="7B238C82"/>
    <w:rsid w:val="7B7B2AA1"/>
    <w:rsid w:val="7BD58E03"/>
    <w:rsid w:val="7BEE6DF9"/>
    <w:rsid w:val="7C188BED"/>
    <w:rsid w:val="7CBF5CE3"/>
    <w:rsid w:val="7DA2165E"/>
    <w:rsid w:val="7DA8F0BF"/>
    <w:rsid w:val="7DB7EFCB"/>
    <w:rsid w:val="7EB2CB63"/>
    <w:rsid w:val="7ECF5CF3"/>
    <w:rsid w:val="7F915675"/>
    <w:rsid w:val="7FF8896F"/>
    <w:rsid w:val="7FFEB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F9CA4"/>
  <w15:chartTrackingRefBased/>
  <w15:docId w15:val="{5A203993-2617-4B69-85E6-3F2378C7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7CC"/>
    <w:rPr>
      <w:color w:val="0563C1" w:themeColor="hyperlink"/>
      <w:u w:val="single"/>
    </w:rPr>
  </w:style>
  <w:style w:type="paragraph" w:styleId="ListParagraph">
    <w:name w:val="List Paragraph"/>
    <w:basedOn w:val="Normal"/>
    <w:uiPriority w:val="34"/>
    <w:qFormat/>
    <w:rsid w:val="000837CC"/>
    <w:pPr>
      <w:spacing w:after="0" w:line="240" w:lineRule="auto"/>
      <w:ind w:left="720"/>
    </w:pPr>
    <w:rPr>
      <w:rFonts w:ascii="Calibri" w:hAnsi="Calibri" w:cs="Calibri"/>
    </w:rPr>
  </w:style>
  <w:style w:type="table" w:styleId="PlainTable1">
    <w:name w:val="Plain Table 1"/>
    <w:basedOn w:val="TableNormal"/>
    <w:uiPriority w:val="41"/>
    <w:rsid w:val="00083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837CC"/>
    <w:rPr>
      <w:color w:val="605E5C"/>
      <w:shd w:val="clear" w:color="auto" w:fill="E1DFDD"/>
    </w:rPr>
  </w:style>
  <w:style w:type="paragraph" w:styleId="Revision">
    <w:name w:val="Revision"/>
    <w:hidden/>
    <w:uiPriority w:val="99"/>
    <w:semiHidden/>
    <w:rsid w:val="00791EC7"/>
    <w:pPr>
      <w:spacing w:after="0" w:line="240" w:lineRule="auto"/>
    </w:pPr>
  </w:style>
  <w:style w:type="paragraph" w:customStyle="1" w:styleId="paragraph">
    <w:name w:val="paragraph"/>
    <w:basedOn w:val="Normal"/>
    <w:uiPriority w:val="99"/>
    <w:rsid w:val="0010187F"/>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10187F"/>
  </w:style>
  <w:style w:type="character" w:customStyle="1" w:styleId="eop">
    <w:name w:val="eop"/>
    <w:basedOn w:val="DefaultParagraphFont"/>
    <w:rsid w:val="0010187F"/>
  </w:style>
  <w:style w:type="paragraph" w:styleId="NormalWeb">
    <w:name w:val="Normal (Web)"/>
    <w:basedOn w:val="Normal"/>
    <w:uiPriority w:val="99"/>
    <w:semiHidden/>
    <w:unhideWhenUsed/>
    <w:rsid w:val="00EA335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27518">
      <w:bodyDiv w:val="1"/>
      <w:marLeft w:val="0"/>
      <w:marRight w:val="0"/>
      <w:marTop w:val="0"/>
      <w:marBottom w:val="0"/>
      <w:divBdr>
        <w:top w:val="none" w:sz="0" w:space="0" w:color="auto"/>
        <w:left w:val="none" w:sz="0" w:space="0" w:color="auto"/>
        <w:bottom w:val="none" w:sz="0" w:space="0" w:color="auto"/>
        <w:right w:val="none" w:sz="0" w:space="0" w:color="auto"/>
      </w:divBdr>
    </w:div>
    <w:div w:id="724524333">
      <w:bodyDiv w:val="1"/>
      <w:marLeft w:val="0"/>
      <w:marRight w:val="0"/>
      <w:marTop w:val="0"/>
      <w:marBottom w:val="0"/>
      <w:divBdr>
        <w:top w:val="none" w:sz="0" w:space="0" w:color="auto"/>
        <w:left w:val="none" w:sz="0" w:space="0" w:color="auto"/>
        <w:bottom w:val="none" w:sz="0" w:space="0" w:color="auto"/>
        <w:right w:val="none" w:sz="0" w:space="0" w:color="auto"/>
      </w:divBdr>
    </w:div>
    <w:div w:id="796532098">
      <w:bodyDiv w:val="1"/>
      <w:marLeft w:val="0"/>
      <w:marRight w:val="0"/>
      <w:marTop w:val="0"/>
      <w:marBottom w:val="0"/>
      <w:divBdr>
        <w:top w:val="none" w:sz="0" w:space="0" w:color="auto"/>
        <w:left w:val="none" w:sz="0" w:space="0" w:color="auto"/>
        <w:bottom w:val="none" w:sz="0" w:space="0" w:color="auto"/>
        <w:right w:val="none" w:sz="0" w:space="0" w:color="auto"/>
      </w:divBdr>
    </w:div>
    <w:div w:id="1288312228">
      <w:bodyDiv w:val="1"/>
      <w:marLeft w:val="0"/>
      <w:marRight w:val="0"/>
      <w:marTop w:val="0"/>
      <w:marBottom w:val="0"/>
      <w:divBdr>
        <w:top w:val="none" w:sz="0" w:space="0" w:color="auto"/>
        <w:left w:val="none" w:sz="0" w:space="0" w:color="auto"/>
        <w:bottom w:val="none" w:sz="0" w:space="0" w:color="auto"/>
        <w:right w:val="none" w:sz="0" w:space="0" w:color="auto"/>
      </w:divBdr>
    </w:div>
    <w:div w:id="1443065713">
      <w:bodyDiv w:val="1"/>
      <w:marLeft w:val="0"/>
      <w:marRight w:val="0"/>
      <w:marTop w:val="0"/>
      <w:marBottom w:val="0"/>
      <w:divBdr>
        <w:top w:val="none" w:sz="0" w:space="0" w:color="auto"/>
        <w:left w:val="none" w:sz="0" w:space="0" w:color="auto"/>
        <w:bottom w:val="none" w:sz="0" w:space="0" w:color="auto"/>
        <w:right w:val="none" w:sz="0" w:space="0" w:color="auto"/>
      </w:divBdr>
    </w:div>
    <w:div w:id="17772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lth.emaplan.com/ema/SignIn?ema%2flpl%2ftrailwisefp" TargetMode="External"/><Relationship Id="rId3" Type="http://schemas.openxmlformats.org/officeDocument/2006/relationships/customXml" Target="../customXml/item3.xml"/><Relationship Id="rId7" Type="http://schemas.openxmlformats.org/officeDocument/2006/relationships/webSettings" Target="webSettings.xml"/><Relationship Id="Ra16fc75fe80847d4"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35a45-7600-4a84-abe1-90f7ff1da993">
      <Terms xmlns="http://schemas.microsoft.com/office/infopath/2007/PartnerControls"/>
    </lcf76f155ced4ddcb4097134ff3c332f>
    <TaxCatchAll xmlns="0586afe6-2814-4cb5-92c4-af72f2aea325" xsi:nil="true"/>
    <Tags xmlns="85f35a45-7600-4a84-abe1-90f7ff1da9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165A534E562D498B224A52AD4CE886" ma:contentTypeVersion="16" ma:contentTypeDescription="Create a new document." ma:contentTypeScope="" ma:versionID="4ad3756a0e2f78e020214efce3cff9d3">
  <xsd:schema xmlns:xsd="http://www.w3.org/2001/XMLSchema" xmlns:xs="http://www.w3.org/2001/XMLSchema" xmlns:p="http://schemas.microsoft.com/office/2006/metadata/properties" xmlns:ns2="0586afe6-2814-4cb5-92c4-af72f2aea325" xmlns:ns3="85f35a45-7600-4a84-abe1-90f7ff1da993" targetNamespace="http://schemas.microsoft.com/office/2006/metadata/properties" ma:root="true" ma:fieldsID="94049fa0ece7681133fc6161e6eede24" ns2:_="" ns3:_="">
    <xsd:import namespace="0586afe6-2814-4cb5-92c4-af72f2aea325"/>
    <xsd:import namespace="85f35a45-7600-4a84-abe1-90f7ff1da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35a45-7600-4a84-abe1-90f7ff1da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Tags" ma:index="22" nillable="true" ma:displayName="Tags" ma:format="Dropdown" ma:internalName="Tags">
      <xsd:simpleType>
        <xsd:restriction base="dms:Choice">
          <xsd:enumeration value="Roth Conversions M1"/>
          <xsd:enumeration value="Roth Conversions M2"/>
          <xsd:enumeration value="Roth Conversions M1"/>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AAE8A-3F40-4346-A89B-869C747399DC}">
  <ds:schemaRefs>
    <ds:schemaRef ds:uri="http://schemas.microsoft.com/office/2006/metadata/properties"/>
    <ds:schemaRef ds:uri="http://schemas.microsoft.com/office/infopath/2007/PartnerControls"/>
    <ds:schemaRef ds:uri="7dd7c955-a20a-4bf3-aad6-ec8bfe4aa7ca"/>
    <ds:schemaRef ds:uri="55cd3245-b32b-41ae-a7ae-2bb72ea4dec7"/>
  </ds:schemaRefs>
</ds:datastoreItem>
</file>

<file path=customXml/itemProps2.xml><?xml version="1.0" encoding="utf-8"?>
<ds:datastoreItem xmlns:ds="http://schemas.openxmlformats.org/officeDocument/2006/customXml" ds:itemID="{7743D138-CAA8-4964-86FD-1D8D158497F3}"/>
</file>

<file path=customXml/itemProps3.xml><?xml version="1.0" encoding="utf-8"?>
<ds:datastoreItem xmlns:ds="http://schemas.openxmlformats.org/officeDocument/2006/customXml" ds:itemID="{3ED7FFDB-B245-47C1-B86B-086DF8E66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Yizeth Almemar</dc:creator>
  <cp:keywords/>
  <dc:description/>
  <cp:lastModifiedBy>Emily Biehler</cp:lastModifiedBy>
  <cp:revision>2</cp:revision>
  <dcterms:created xsi:type="dcterms:W3CDTF">2024-10-24T17:36:00Z</dcterms:created>
  <dcterms:modified xsi:type="dcterms:W3CDTF">2024-10-24T17:36:00Z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0x01010083165A534E562D498B224A52AD4CE886</vt:lpwstr>
  </property>
  <property fmtid="{D5CDD505-2E9C-101B-9397-08002B2CF9AE}" pid="3" name="MediaServiceImageTags">
    <vt:lpwstr/>
  </property>
  <property fmtid="{D5CDD505-2E9C-101B-9397-08002B2CF9AE}" pid="4" name="GrammarlyDocumentId">
    <vt:lpwstr>bc7cfebc3bacdb0e754c40bc4bcf420376a3cd81a952f40b8c25c7703773ac04</vt:lpwstr>
  </property>
</Properties>
</file>